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0A" w:rsidRDefault="00D5490A" w:rsidP="00D5490A">
      <w:pPr>
        <w:pStyle w:val="BodyText"/>
        <w:spacing w:before="44"/>
        <w:ind w:left="2058" w:right="2720"/>
        <w:jc w:val="center"/>
      </w:pPr>
      <w:r>
        <w:t>Timetable of the Accreditation Review of the Postgraduate Study Programmes</w:t>
      </w:r>
      <w:r>
        <w:rPr>
          <w:spacing w:val="-20"/>
        </w:rPr>
        <w:t xml:space="preserve"> </w:t>
      </w:r>
      <w:r>
        <w:t>(PSP)</w:t>
      </w:r>
    </w:p>
    <w:p w:rsidR="003F73EC" w:rsidRDefault="003F73EC" w:rsidP="00D5490A">
      <w:pPr>
        <w:pStyle w:val="BodyText"/>
        <w:spacing w:before="44"/>
        <w:ind w:left="2058" w:right="2720"/>
        <w:jc w:val="center"/>
      </w:pPr>
    </w:p>
    <w:p w:rsidR="00D5490A" w:rsidRPr="00D5490A" w:rsidRDefault="00D5490A" w:rsidP="003F73EC">
      <w:pPr>
        <w:pStyle w:val="ListParagraph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284" w:right="-428" w:hanging="284"/>
        <w:contextualSpacing w:val="0"/>
        <w:rPr>
          <w:b/>
          <w:sz w:val="28"/>
          <w:lang w:val="en-US"/>
        </w:rPr>
      </w:pPr>
      <w:r w:rsidRPr="00D5490A">
        <w:rPr>
          <w:b/>
          <w:sz w:val="28"/>
          <w:lang w:val="en-US"/>
        </w:rPr>
        <w:t xml:space="preserve">Biology of Reproduction </w:t>
      </w:r>
      <w:r w:rsidR="00A126AF">
        <w:rPr>
          <w:b/>
          <w:sz w:val="28"/>
          <w:lang w:val="en-US"/>
        </w:rPr>
        <w:t>–</w:t>
      </w:r>
      <w:r w:rsidRPr="00D5490A">
        <w:rPr>
          <w:b/>
          <w:sz w:val="28"/>
          <w:lang w:val="en-US"/>
        </w:rPr>
        <w:t xml:space="preserve"> </w:t>
      </w:r>
      <w:r w:rsidR="00A126AF">
        <w:rPr>
          <w:b/>
          <w:sz w:val="28"/>
          <w:lang w:val="en-US"/>
        </w:rPr>
        <w:t xml:space="preserve">Biomarkers </w:t>
      </w:r>
      <w:r w:rsidRPr="00D5490A">
        <w:rPr>
          <w:b/>
          <w:sz w:val="28"/>
          <w:lang w:val="en-US"/>
        </w:rPr>
        <w:t>in Obstetrics and Gynecology - Perinatal Medicine (former Biology of Reproduction) (PSP1)</w:t>
      </w:r>
    </w:p>
    <w:p w:rsidR="00D5490A" w:rsidRPr="003F73EC" w:rsidRDefault="00D5490A" w:rsidP="003F73EC">
      <w:pPr>
        <w:pStyle w:val="ListParagraph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2" w:after="0" w:line="240" w:lineRule="auto"/>
        <w:ind w:left="284" w:right="-428" w:hanging="284"/>
        <w:contextualSpacing w:val="0"/>
        <w:rPr>
          <w:b/>
          <w:sz w:val="28"/>
          <w:lang w:val="en-US"/>
        </w:rPr>
      </w:pPr>
      <w:r w:rsidRPr="00D5490A">
        <w:rPr>
          <w:b/>
          <w:sz w:val="28"/>
          <w:lang w:val="en-US"/>
        </w:rPr>
        <w:t xml:space="preserve">Human Genetics - Genetic Counseling (ex. </w:t>
      </w:r>
      <w:proofErr w:type="spellStart"/>
      <w:r w:rsidRPr="00D5490A">
        <w:rPr>
          <w:b/>
          <w:sz w:val="28"/>
        </w:rPr>
        <w:t>Human</w:t>
      </w:r>
      <w:proofErr w:type="spellEnd"/>
      <w:r w:rsidRPr="00D5490A">
        <w:rPr>
          <w:b/>
          <w:sz w:val="28"/>
        </w:rPr>
        <w:t xml:space="preserve"> </w:t>
      </w:r>
      <w:proofErr w:type="spellStart"/>
      <w:r w:rsidRPr="00D5490A">
        <w:rPr>
          <w:b/>
          <w:sz w:val="28"/>
        </w:rPr>
        <w:t>Genetics</w:t>
      </w:r>
      <w:proofErr w:type="spellEnd"/>
      <w:r w:rsidRPr="00D5490A">
        <w:rPr>
          <w:b/>
          <w:sz w:val="28"/>
        </w:rPr>
        <w:t>) (PSP2)</w:t>
      </w:r>
      <w:r w:rsidR="003F73EC">
        <w:rPr>
          <w:b/>
          <w:sz w:val="28"/>
          <w:lang w:val="en-US"/>
        </w:rPr>
        <w:t xml:space="preserve"> </w:t>
      </w:r>
      <w:proofErr w:type="spellStart"/>
      <w:r w:rsidRPr="003F73EC">
        <w:rPr>
          <w:b/>
          <w:sz w:val="28"/>
          <w:lang w:val="en-US"/>
        </w:rPr>
        <w:t>of</w:t>
      </w:r>
      <w:proofErr w:type="spellEnd"/>
      <w:r w:rsidRPr="003F73EC">
        <w:rPr>
          <w:b/>
          <w:sz w:val="28"/>
          <w:lang w:val="en-US"/>
        </w:rPr>
        <w:t xml:space="preserve"> </w:t>
      </w:r>
      <w:proofErr w:type="spellStart"/>
      <w:r w:rsidRPr="003F73EC">
        <w:rPr>
          <w:b/>
          <w:sz w:val="28"/>
          <w:lang w:val="en-US"/>
        </w:rPr>
        <w:t>the</w:t>
      </w:r>
      <w:proofErr w:type="spellEnd"/>
      <w:r w:rsidRPr="003F73EC">
        <w:rPr>
          <w:b/>
          <w:sz w:val="28"/>
          <w:lang w:val="en-US"/>
        </w:rPr>
        <w:t xml:space="preserve"> </w:t>
      </w:r>
      <w:proofErr w:type="spellStart"/>
      <w:r w:rsidRPr="003F73EC">
        <w:rPr>
          <w:b/>
          <w:sz w:val="28"/>
          <w:lang w:val="en-US"/>
        </w:rPr>
        <w:t>University</w:t>
      </w:r>
      <w:proofErr w:type="spellEnd"/>
      <w:r w:rsidRPr="003F73EC">
        <w:rPr>
          <w:b/>
          <w:sz w:val="28"/>
          <w:lang w:val="en-US"/>
        </w:rPr>
        <w:t xml:space="preserve"> </w:t>
      </w:r>
      <w:proofErr w:type="spellStart"/>
      <w:r w:rsidRPr="003F73EC">
        <w:rPr>
          <w:b/>
          <w:sz w:val="28"/>
          <w:lang w:val="en-US"/>
        </w:rPr>
        <w:t>of</w:t>
      </w:r>
      <w:proofErr w:type="spellEnd"/>
      <w:r w:rsidRPr="003F73EC">
        <w:rPr>
          <w:b/>
          <w:sz w:val="28"/>
          <w:lang w:val="en-US"/>
        </w:rPr>
        <w:t xml:space="preserve"> Thessaly</w:t>
      </w:r>
    </w:p>
    <w:p w:rsidR="00D5490A" w:rsidRPr="00382E6A" w:rsidRDefault="00D5490A" w:rsidP="003F73EC">
      <w:pPr>
        <w:tabs>
          <w:tab w:val="left" w:pos="284"/>
        </w:tabs>
        <w:spacing w:before="239"/>
        <w:ind w:left="284" w:right="-428" w:hanging="284"/>
        <w:jc w:val="center"/>
        <w:rPr>
          <w:b/>
          <w:sz w:val="24"/>
          <w:lang w:val="en-US"/>
        </w:rPr>
      </w:pPr>
      <w:r w:rsidRPr="00382E6A">
        <w:rPr>
          <w:b/>
          <w:sz w:val="24"/>
          <w:lang w:val="en-US"/>
        </w:rPr>
        <w:t>10 –</w:t>
      </w:r>
      <w:r w:rsidRPr="00382E6A">
        <w:rPr>
          <w:b/>
          <w:spacing w:val="-3"/>
          <w:sz w:val="24"/>
          <w:lang w:val="en-US"/>
        </w:rPr>
        <w:t xml:space="preserve"> </w:t>
      </w:r>
      <w:r w:rsidRPr="00382E6A">
        <w:rPr>
          <w:b/>
          <w:sz w:val="24"/>
          <w:lang w:val="en-US"/>
        </w:rPr>
        <w:t>15/07/2023</w:t>
      </w:r>
    </w:p>
    <w:p w:rsidR="00FC42D1" w:rsidRPr="0012662C" w:rsidRDefault="00FC42D1" w:rsidP="00FC42D1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12662C">
        <w:rPr>
          <w:rFonts w:asciiTheme="minorHAnsi" w:hAnsiTheme="minorHAnsi" w:cstheme="minorHAnsi"/>
          <w:sz w:val="24"/>
          <w:szCs w:val="24"/>
          <w:lang w:val="en-GB"/>
        </w:rPr>
        <w:t>All meeting times refer to the Greek time zone (CET +2)</w:t>
      </w:r>
    </w:p>
    <w:tbl>
      <w:tblPr>
        <w:tblStyle w:val="TableGrid"/>
        <w:tblW w:w="9634" w:type="dxa"/>
        <w:tblLayout w:type="fixed"/>
        <w:tblLook w:val="04A0"/>
      </w:tblPr>
      <w:tblGrid>
        <w:gridCol w:w="1814"/>
        <w:gridCol w:w="4549"/>
        <w:gridCol w:w="3271"/>
      </w:tblGrid>
      <w:tr w:rsidR="00461B4B" w:rsidRPr="00983A9B" w:rsidTr="003F73EC">
        <w:tc>
          <w:tcPr>
            <w:tcW w:w="1809" w:type="dxa"/>
          </w:tcPr>
          <w:p w:rsidR="00461B4B" w:rsidRPr="0079020F" w:rsidRDefault="00461B4B" w:rsidP="00D272E7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GB"/>
              </w:rPr>
            </w:pPr>
            <w:r w:rsidRPr="00970D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4536" w:type="dxa"/>
          </w:tcPr>
          <w:p w:rsidR="00461B4B" w:rsidRPr="0079020F" w:rsidRDefault="00461B4B" w:rsidP="00D272E7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 w:rsidRPr="00970D1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What &amp; Who?</w:t>
            </w:r>
          </w:p>
        </w:tc>
        <w:tc>
          <w:tcPr>
            <w:tcW w:w="3261" w:type="dxa"/>
          </w:tcPr>
          <w:p w:rsidR="00461B4B" w:rsidRPr="0012662C" w:rsidRDefault="00461B4B" w:rsidP="00D272E7">
            <w:pPr>
              <w:autoSpaceDE w:val="0"/>
              <w:autoSpaceDN w:val="0"/>
              <w:adjustRightInd w:val="0"/>
              <w:ind w:left="-74" w:right="237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12662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Why?</w:t>
            </w:r>
          </w:p>
        </w:tc>
      </w:tr>
    </w:tbl>
    <w:tbl>
      <w:tblPr>
        <w:tblStyle w:val="TableGrid"/>
        <w:tblpPr w:leftFromText="180" w:rightFromText="180" w:vertAnchor="text" w:tblpY="217"/>
        <w:tblW w:w="9634" w:type="dxa"/>
        <w:tblLayout w:type="fixed"/>
        <w:tblLook w:val="04A0"/>
      </w:tblPr>
      <w:tblGrid>
        <w:gridCol w:w="1809"/>
        <w:gridCol w:w="4536"/>
        <w:gridCol w:w="3289"/>
      </w:tblGrid>
      <w:tr w:rsidR="003F73EC" w:rsidRPr="00970D1B" w:rsidTr="003F73EC">
        <w:tc>
          <w:tcPr>
            <w:tcW w:w="9634" w:type="dxa"/>
            <w:gridSpan w:val="3"/>
            <w:shd w:val="clear" w:color="auto" w:fill="B8CCE4" w:themeFill="accent1" w:themeFillTint="66"/>
          </w:tcPr>
          <w:p w:rsidR="003F73EC" w:rsidRPr="00635FEB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Monday, 10/07</w:t>
            </w:r>
            <w:r w:rsidRPr="00953E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/2023</w:t>
            </w:r>
          </w:p>
        </w:tc>
      </w:tr>
      <w:tr w:rsidR="003F73EC" w:rsidRPr="00382E6A" w:rsidTr="003F73EC">
        <w:tc>
          <w:tcPr>
            <w:tcW w:w="1809" w:type="dxa"/>
          </w:tcPr>
          <w:p w:rsidR="003F73EC" w:rsidRPr="00E44AC3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15:00 - 16</w:t>
            </w:r>
            <w:r w:rsidRPr="00E44AC3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  <w:tc>
          <w:tcPr>
            <w:tcW w:w="4536" w:type="dxa"/>
          </w:tcPr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Private meeting</w:t>
            </w:r>
          </w:p>
          <w:p w:rsidR="003F73EC" w:rsidRPr="008D32B1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 members</w:t>
            </w:r>
            <w:r w:rsidRPr="004708FA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only</w:t>
            </w:r>
          </w:p>
        </w:tc>
        <w:tc>
          <w:tcPr>
            <w:tcW w:w="3289" w:type="dxa"/>
          </w:tcPr>
          <w:p w:rsidR="003F73EC" w:rsidRPr="008D32B1" w:rsidRDefault="003F73EC" w:rsidP="003F73EC">
            <w:pPr>
              <w:autoSpaceDE w:val="0"/>
              <w:autoSpaceDN w:val="0"/>
              <w:adjustRightInd w:val="0"/>
              <w:ind w:left="-74" w:right="237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iscussion on the </w:t>
            </w:r>
            <w:r>
              <w:rPr>
                <w:rFonts w:asciiTheme="minorHAnsi" w:hAnsiTheme="minorHAnsi" w:cstheme="minorHAnsi"/>
                <w:lang w:val="en-US"/>
              </w:rPr>
              <w:t xml:space="preserve">accreditation </w:t>
            </w:r>
            <w:r w:rsidRPr="008D32B1">
              <w:rPr>
                <w:rFonts w:asciiTheme="minorHAnsi" w:hAnsiTheme="minorHAnsi" w:cstheme="minorHAnsi"/>
                <w:lang w:val="en-US"/>
              </w:rPr>
              <w:t>proposal</w:t>
            </w:r>
            <w:r>
              <w:rPr>
                <w:rFonts w:asciiTheme="minorHAnsi" w:hAnsiTheme="minorHAnsi" w:cstheme="minorHAnsi"/>
                <w:lang w:val="en-US"/>
              </w:rPr>
              <w:t>s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; </w:t>
            </w:r>
            <w:r>
              <w:rPr>
                <w:rFonts w:asciiTheme="minorHAnsi" w:hAnsiTheme="minorHAnsi" w:cstheme="minorHAnsi"/>
                <w:lang w:val="en-US"/>
              </w:rPr>
              <w:t>a</w:t>
            </w:r>
            <w:r w:rsidRPr="008D32B1">
              <w:rPr>
                <w:rFonts w:asciiTheme="minorHAnsi" w:hAnsiTheme="minorHAnsi" w:cstheme="minorHAnsi"/>
                <w:lang w:val="en-US"/>
              </w:rPr>
              <w:t>llocation of tasks; list of</w:t>
            </w:r>
            <w:r w:rsidRPr="008D32B1">
              <w:rPr>
                <w:rFonts w:asciiTheme="minorHAnsi" w:hAnsiTheme="minorHAnsi" w:cstheme="minorHAnsi"/>
                <w:color w:val="548DD4" w:themeColor="text2" w:themeTint="99"/>
                <w:lang w:val="en-US"/>
              </w:rPr>
              <w:t xml:space="preserve"> 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issues for the </w:t>
            </w:r>
            <w:r>
              <w:rPr>
                <w:rFonts w:asciiTheme="minorHAnsi" w:hAnsiTheme="minorHAnsi" w:cstheme="minorHAnsi"/>
                <w:lang w:val="en-US"/>
              </w:rPr>
              <w:t>on-line meetings.</w:t>
            </w:r>
          </w:p>
        </w:tc>
      </w:tr>
      <w:tr w:rsidR="003F73EC" w:rsidRPr="006377BC" w:rsidTr="003F73EC">
        <w:tc>
          <w:tcPr>
            <w:tcW w:w="1809" w:type="dxa"/>
          </w:tcPr>
          <w:p w:rsidR="003F73EC" w:rsidRPr="003B6812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16</w:t>
            </w:r>
            <w:r w:rsidRPr="008D32B1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00 - 17:00</w:t>
            </w:r>
          </w:p>
        </w:tc>
        <w:tc>
          <w:tcPr>
            <w:tcW w:w="4536" w:type="dxa"/>
          </w:tcPr>
          <w:p w:rsidR="003F73EC" w:rsidRPr="00135E1E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8D32B1">
              <w:rPr>
                <w:rFonts w:asciiTheme="minorHAnsi" w:hAnsiTheme="minorHAnsi" w:cstheme="minorHAnsi"/>
                <w:b/>
                <w:lang w:val="en-US"/>
              </w:rPr>
              <w:t>Meeting 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the Directors of the two PSP, the Head of the Department, MODIP,</w:t>
            </w:r>
            <w:r w:rsidRPr="00135E1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>Steering Committees/ OMEA members</w:t>
            </w:r>
          </w:p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  <w:p w:rsidR="003F73EC" w:rsidRPr="0023591E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23591E">
              <w:rPr>
                <w:rFonts w:asciiTheme="minorHAnsi" w:hAnsiTheme="minorHAnsi" w:cstheme="minorHAnsi"/>
                <w:b/>
                <w:u w:val="single"/>
                <w:lang w:val="en-US"/>
              </w:rPr>
              <w:t>EEAP</w:t>
            </w:r>
            <w:r>
              <w:rPr>
                <w:rFonts w:asciiTheme="minorHAnsi" w:hAnsiTheme="minorHAnsi" w:cstheme="minorHAnsi"/>
                <w:b/>
                <w:u w:val="single"/>
                <w:lang w:val="en-US"/>
              </w:rPr>
              <w:t xml:space="preserve"> Members</w:t>
            </w:r>
          </w:p>
          <w:p w:rsidR="003F73EC" w:rsidRPr="00091D46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lang w:val="en-US"/>
              </w:rPr>
            </w:pPr>
            <w:r w:rsidRPr="008A5A10">
              <w:rPr>
                <w:b/>
              </w:rPr>
              <w:t>T</w:t>
            </w:r>
            <w:proofErr w:type="spellStart"/>
            <w:r w:rsidRPr="008A5A10">
              <w:rPr>
                <w:b/>
                <w:lang w:val="en-US"/>
              </w:rPr>
              <w:t>himios</w:t>
            </w:r>
            <w:proofErr w:type="spellEnd"/>
            <w:r w:rsidRPr="008A5A10">
              <w:rPr>
                <w:b/>
                <w:lang w:val="en-US"/>
              </w:rPr>
              <w:t xml:space="preserve"> </w:t>
            </w:r>
            <w:proofErr w:type="spellStart"/>
            <w:r w:rsidRPr="008A5A10">
              <w:rPr>
                <w:b/>
                <w:lang w:val="en-US"/>
              </w:rPr>
              <w:t>Mitsiadis</w:t>
            </w:r>
            <w:proofErr w:type="spellEnd"/>
            <w:r w:rsidRPr="00091D46">
              <w:rPr>
                <w:lang w:val="en-US"/>
              </w:rPr>
              <w:t xml:space="preserve">, President </w:t>
            </w:r>
          </w:p>
          <w:p w:rsidR="003F73EC" w:rsidRP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lang w:val="en-US"/>
              </w:rPr>
            </w:pPr>
            <w:proofErr w:type="spellStart"/>
            <w:r w:rsidRPr="008A5A10">
              <w:rPr>
                <w:b/>
                <w:iCs/>
                <w:lang w:val="en-US"/>
              </w:rPr>
              <w:t>Nikolaos</w:t>
            </w:r>
            <w:proofErr w:type="spellEnd"/>
            <w:r w:rsidRPr="008A5A10">
              <w:rPr>
                <w:b/>
                <w:iCs/>
                <w:lang w:val="en-US"/>
              </w:rPr>
              <w:t xml:space="preserve"> Venizelos</w:t>
            </w:r>
            <w:r w:rsidRPr="00091D46">
              <w:rPr>
                <w:iCs/>
                <w:lang w:val="en-US"/>
              </w:rPr>
              <w:t>,</w:t>
            </w:r>
            <w:r w:rsidRPr="00091D46">
              <w:t xml:space="preserve"> </w:t>
            </w:r>
            <w:r>
              <w:rPr>
                <w:lang w:val="en-US"/>
              </w:rPr>
              <w:t>Member</w:t>
            </w:r>
          </w:p>
          <w:p w:rsidR="003F73EC" w:rsidRP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lang w:val="en-US"/>
              </w:rPr>
            </w:pPr>
            <w:proofErr w:type="spellStart"/>
            <w:r w:rsidRPr="008A5A10">
              <w:rPr>
                <w:b/>
                <w:iCs/>
                <w:lang w:val="en-US"/>
              </w:rPr>
              <w:t>Panagiotis</w:t>
            </w:r>
            <w:proofErr w:type="spellEnd"/>
            <w:r w:rsidRPr="008A5A10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A5A10">
              <w:rPr>
                <w:b/>
                <w:iCs/>
                <w:lang w:val="en-US"/>
              </w:rPr>
              <w:t>Karanis</w:t>
            </w:r>
            <w:proofErr w:type="spellEnd"/>
            <w:r w:rsidRPr="00091D46">
              <w:t>,</w:t>
            </w:r>
            <w:r>
              <w:rPr>
                <w:lang w:val="en-US"/>
              </w:rPr>
              <w:t xml:space="preserve"> Member</w:t>
            </w:r>
          </w:p>
          <w:p w:rsidR="003F73EC" w:rsidRPr="00091D46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iCs/>
                <w:lang w:val="en-US"/>
              </w:rPr>
            </w:pPr>
            <w:proofErr w:type="spellStart"/>
            <w:r w:rsidRPr="008A5A10">
              <w:rPr>
                <w:b/>
                <w:iCs/>
                <w:lang w:val="en-US"/>
              </w:rPr>
              <w:t>Stefanos</w:t>
            </w:r>
            <w:proofErr w:type="spellEnd"/>
            <w:r w:rsidRPr="008A5A10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A5A10">
              <w:rPr>
                <w:b/>
                <w:iCs/>
                <w:lang w:val="en-US"/>
              </w:rPr>
              <w:t>Volianitis</w:t>
            </w:r>
            <w:proofErr w:type="spellEnd"/>
            <w:r w:rsidRPr="00091D46">
              <w:rPr>
                <w:iCs/>
                <w:lang w:val="en-US"/>
              </w:rPr>
              <w:t>,</w:t>
            </w:r>
            <w:r>
              <w:rPr>
                <w:iCs/>
                <w:lang w:val="en-US"/>
              </w:rPr>
              <w:t xml:space="preserve"> Member</w:t>
            </w:r>
          </w:p>
          <w:p w:rsidR="003F73EC" w:rsidRPr="0023591E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8A5A10">
              <w:rPr>
                <w:b/>
                <w:iCs/>
              </w:rPr>
              <w:t>Sotirios</w:t>
            </w:r>
            <w:proofErr w:type="spellEnd"/>
            <w:r w:rsidRPr="008A5A10">
              <w:rPr>
                <w:b/>
              </w:rPr>
              <w:t xml:space="preserve"> </w:t>
            </w:r>
            <w:proofErr w:type="spellStart"/>
            <w:r w:rsidRPr="008A5A10">
              <w:rPr>
                <w:b/>
                <w:iCs/>
              </w:rPr>
              <w:t>Mavromatis</w:t>
            </w:r>
            <w:proofErr w:type="spellEnd"/>
            <w:r w:rsidRPr="00091D46">
              <w:rPr>
                <w:iCs/>
                <w:lang w:val="en-US"/>
              </w:rPr>
              <w:t>,</w:t>
            </w:r>
            <w:r>
              <w:rPr>
                <w:iCs/>
                <w:lang w:val="en-US"/>
              </w:rPr>
              <w:t xml:space="preserve"> Member</w:t>
            </w:r>
          </w:p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:rsidR="003F73EC" w:rsidRPr="00091D46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091D46">
              <w:rPr>
                <w:rFonts w:asciiTheme="minorHAnsi" w:hAnsiTheme="minorHAnsi" w:cstheme="minorHAnsi"/>
                <w:b/>
                <w:u w:val="single"/>
                <w:lang w:val="en-US"/>
              </w:rPr>
              <w:t>Head / Director</w:t>
            </w:r>
          </w:p>
          <w:p w:rsidR="003F73EC" w:rsidRPr="00091D46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91D46">
              <w:rPr>
                <w:rFonts w:asciiTheme="minorHAnsi" w:hAnsiTheme="minorHAnsi" w:cstheme="minorHAnsi"/>
                <w:lang w:val="en-US"/>
              </w:rPr>
              <w:t xml:space="preserve">Prof. </w:t>
            </w:r>
            <w:proofErr w:type="spellStart"/>
            <w:r w:rsidRPr="008A5A10">
              <w:rPr>
                <w:rFonts w:asciiTheme="minorHAnsi" w:hAnsiTheme="minorHAnsi" w:cstheme="minorHAnsi"/>
                <w:b/>
                <w:lang w:val="en-US"/>
              </w:rPr>
              <w:t>Theofilos</w:t>
            </w:r>
            <w:proofErr w:type="spellEnd"/>
            <w:r w:rsidRPr="008A5A1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8A5A10">
              <w:rPr>
                <w:rFonts w:asciiTheme="minorHAnsi" w:hAnsiTheme="minorHAnsi" w:cstheme="minorHAnsi"/>
                <w:b/>
                <w:lang w:val="en-US"/>
              </w:rPr>
              <w:t>Karachalios</w:t>
            </w:r>
            <w:proofErr w:type="spellEnd"/>
            <w:r w:rsidRPr="00091D46">
              <w:rPr>
                <w:rFonts w:asciiTheme="minorHAnsi" w:hAnsiTheme="minorHAnsi" w:cstheme="minorHAnsi"/>
                <w:lang w:val="en-US"/>
              </w:rPr>
              <w:t>, Head of the Faculty of Medicine</w:t>
            </w:r>
          </w:p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91D46">
              <w:rPr>
                <w:rFonts w:asciiTheme="minorHAnsi" w:hAnsiTheme="minorHAnsi" w:cstheme="minorHAnsi"/>
                <w:lang w:val="en-US"/>
              </w:rPr>
              <w:t>Prof</w:t>
            </w:r>
            <w:r w:rsidRPr="008A5A10">
              <w:rPr>
                <w:rFonts w:asciiTheme="minorHAnsi" w:hAnsiTheme="minorHAnsi" w:cstheme="minorHAnsi"/>
                <w:lang w:val="en-US"/>
              </w:rPr>
              <w:t xml:space="preserve">. </w:t>
            </w:r>
            <w:proofErr w:type="spellStart"/>
            <w:r w:rsidRPr="008A5A10">
              <w:rPr>
                <w:rFonts w:asciiTheme="minorHAnsi" w:hAnsiTheme="minorHAnsi" w:cstheme="minorHAnsi"/>
                <w:b/>
                <w:lang w:val="en-US"/>
              </w:rPr>
              <w:t>Alexandros</w:t>
            </w:r>
            <w:proofErr w:type="spellEnd"/>
            <w:r w:rsidRPr="008A5A10">
              <w:rPr>
                <w:rFonts w:asciiTheme="minorHAnsi" w:hAnsiTheme="minorHAnsi" w:cstheme="minorHAnsi"/>
                <w:b/>
                <w:lang w:val="en-US"/>
              </w:rPr>
              <w:t xml:space="preserve"> Daponte</w:t>
            </w:r>
            <w:r w:rsidRPr="00091D46">
              <w:rPr>
                <w:rFonts w:asciiTheme="minorHAnsi" w:hAnsiTheme="minorHAnsi" w:cstheme="minorHAnsi"/>
                <w:lang w:val="en-US"/>
              </w:rPr>
              <w:t>, Director of the Postgraduate Programme</w:t>
            </w:r>
            <w:r>
              <w:rPr>
                <w:rFonts w:asciiTheme="minorHAnsi" w:hAnsiTheme="minorHAnsi" w:cstheme="minorHAnsi"/>
                <w:lang w:val="en-US"/>
              </w:rPr>
              <w:t xml:space="preserve"> Biology of Reproduction-Biomarkers in Obstetrics and Gynaecology-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Perinatal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Medicine, Chairman of Ob/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Gyn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Department</w:t>
            </w:r>
          </w:p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  <w:p w:rsidR="003F73EC" w:rsidRPr="0023591E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23591E">
              <w:rPr>
                <w:rFonts w:asciiTheme="minorHAnsi" w:hAnsiTheme="minorHAnsi" w:cstheme="minorHAnsi"/>
                <w:b/>
                <w:u w:val="single"/>
                <w:lang w:val="en-US"/>
              </w:rPr>
              <w:t>MODIP members</w:t>
            </w:r>
          </w:p>
          <w:p w:rsidR="003F73EC" w:rsidRPr="0044289D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 w:rsidRPr="0044289D">
              <w:rPr>
                <w:rFonts w:asciiTheme="minorHAnsi" w:hAnsiTheme="minorHAnsi" w:cstheme="minorHAnsi"/>
                <w:lang w:val="en-US"/>
              </w:rPr>
              <w:t xml:space="preserve">Prof. </w:t>
            </w:r>
            <w:proofErr w:type="spellStart"/>
            <w:r w:rsidRPr="0044289D">
              <w:rPr>
                <w:rFonts w:asciiTheme="minorHAnsi" w:hAnsiTheme="minorHAnsi" w:cstheme="minorHAnsi"/>
                <w:b/>
                <w:lang w:val="en-US"/>
              </w:rPr>
              <w:t>Dimitrios</w:t>
            </w:r>
            <w:proofErr w:type="spellEnd"/>
            <w:r w:rsidRPr="0044289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44289D">
              <w:rPr>
                <w:rFonts w:asciiTheme="minorHAnsi" w:hAnsiTheme="minorHAnsi" w:cstheme="minorHAnsi"/>
                <w:b/>
                <w:lang w:val="en-US"/>
              </w:rPr>
              <w:t>Bogdanos</w:t>
            </w:r>
            <w:proofErr w:type="spellEnd"/>
            <w:r w:rsidRPr="0044289D">
              <w:rPr>
                <w:rFonts w:asciiTheme="minorHAnsi" w:hAnsiTheme="minorHAnsi" w:cstheme="minorHAnsi"/>
                <w:lang w:val="en-US"/>
              </w:rPr>
              <w:t>, MODIP member</w:t>
            </w:r>
          </w:p>
          <w:p w:rsidR="003F73EC" w:rsidRPr="0044289D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 w:rsidRPr="0044289D">
              <w:rPr>
                <w:rFonts w:asciiTheme="minorHAnsi" w:hAnsiTheme="minorHAnsi" w:cstheme="minorHAnsi"/>
                <w:lang w:val="en-US"/>
              </w:rPr>
              <w:t xml:space="preserve">Prof. </w:t>
            </w:r>
            <w:proofErr w:type="spellStart"/>
            <w:r w:rsidRPr="0044289D">
              <w:rPr>
                <w:rFonts w:asciiTheme="minorHAnsi" w:hAnsiTheme="minorHAnsi" w:cstheme="minorHAnsi"/>
                <w:b/>
                <w:lang w:val="en-US"/>
              </w:rPr>
              <w:t>Nikolaos</w:t>
            </w:r>
            <w:proofErr w:type="spellEnd"/>
            <w:r w:rsidRPr="0044289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44289D">
              <w:rPr>
                <w:rFonts w:asciiTheme="minorHAnsi" w:hAnsiTheme="minorHAnsi" w:cstheme="minorHAnsi"/>
                <w:b/>
                <w:lang w:val="en-US"/>
              </w:rPr>
              <w:t>Strimpakos</w:t>
            </w:r>
            <w:proofErr w:type="spellEnd"/>
            <w:r w:rsidRPr="0044289D">
              <w:rPr>
                <w:rFonts w:asciiTheme="minorHAnsi" w:hAnsiTheme="minorHAnsi" w:cstheme="minorHAnsi"/>
                <w:lang w:val="en-US"/>
              </w:rPr>
              <w:t>, MODIP member</w:t>
            </w:r>
          </w:p>
          <w:p w:rsidR="003F73EC" w:rsidRPr="0044289D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 w:rsidRPr="0044289D">
              <w:rPr>
                <w:rFonts w:asciiTheme="minorHAnsi" w:hAnsiTheme="minorHAnsi" w:cstheme="minorHAnsi"/>
                <w:lang w:val="en-US"/>
              </w:rPr>
              <w:t xml:space="preserve">Ms </w:t>
            </w:r>
            <w:proofErr w:type="spellStart"/>
            <w:r w:rsidRPr="0044289D">
              <w:rPr>
                <w:rFonts w:asciiTheme="minorHAnsi" w:hAnsiTheme="minorHAnsi" w:cstheme="minorHAnsi"/>
                <w:b/>
                <w:lang w:val="en-US"/>
              </w:rPr>
              <w:t>Eleni</w:t>
            </w:r>
            <w:proofErr w:type="spellEnd"/>
            <w:r w:rsidRPr="0044289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44289D">
              <w:rPr>
                <w:rFonts w:asciiTheme="minorHAnsi" w:hAnsiTheme="minorHAnsi" w:cstheme="minorHAnsi"/>
                <w:b/>
                <w:lang w:val="en-US"/>
              </w:rPr>
              <w:t>Tsironi</w:t>
            </w:r>
            <w:proofErr w:type="spellEnd"/>
            <w:r w:rsidRPr="0044289D">
              <w:rPr>
                <w:rFonts w:asciiTheme="minorHAnsi" w:hAnsiTheme="minorHAnsi" w:cstheme="minorHAnsi"/>
                <w:lang w:val="en-US"/>
              </w:rPr>
              <w:t>, MODIP Coordinator</w:t>
            </w:r>
          </w:p>
          <w:p w:rsidR="003F73EC" w:rsidRPr="0044289D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 w:rsidRPr="0044289D">
              <w:rPr>
                <w:rFonts w:asciiTheme="minorHAnsi" w:hAnsiTheme="minorHAnsi" w:cstheme="minorHAnsi"/>
                <w:lang w:val="en-US"/>
              </w:rPr>
              <w:t xml:space="preserve">Ms </w:t>
            </w:r>
            <w:proofErr w:type="spellStart"/>
            <w:r w:rsidRPr="0044289D">
              <w:rPr>
                <w:rFonts w:asciiTheme="minorHAnsi" w:hAnsiTheme="minorHAnsi" w:cstheme="minorHAnsi"/>
                <w:b/>
                <w:lang w:val="en-US"/>
              </w:rPr>
              <w:t>Eftychia</w:t>
            </w:r>
            <w:proofErr w:type="spellEnd"/>
            <w:r w:rsidRPr="0044289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44289D">
              <w:rPr>
                <w:rFonts w:asciiTheme="minorHAnsi" w:hAnsiTheme="minorHAnsi" w:cstheme="minorHAnsi"/>
                <w:b/>
                <w:lang w:val="en-US"/>
              </w:rPr>
              <w:t>Delizisi</w:t>
            </w:r>
            <w:proofErr w:type="spellEnd"/>
            <w:r w:rsidRPr="00091D46">
              <w:rPr>
                <w:rFonts w:asciiTheme="minorHAnsi" w:hAnsiTheme="minorHAnsi" w:cstheme="minorHAnsi"/>
                <w:lang w:val="en-US"/>
              </w:rPr>
              <w:t>,</w:t>
            </w:r>
            <w:r w:rsidRPr="0044289D">
              <w:rPr>
                <w:rFonts w:asciiTheme="minorHAnsi" w:hAnsiTheme="minorHAnsi" w:cstheme="minorHAnsi"/>
                <w:lang w:val="en-US"/>
              </w:rPr>
              <w:t xml:space="preserve"> MODIP staff</w:t>
            </w:r>
          </w:p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4289D">
              <w:rPr>
                <w:rFonts w:asciiTheme="minorHAnsi" w:hAnsiTheme="minorHAnsi" w:cstheme="minorHAnsi"/>
                <w:lang w:val="en-US"/>
              </w:rPr>
              <w:t>Mr</w:t>
            </w:r>
            <w:proofErr w:type="spellEnd"/>
            <w:r w:rsidRPr="0044289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4289D">
              <w:rPr>
                <w:rFonts w:asciiTheme="minorHAnsi" w:hAnsiTheme="minorHAnsi" w:cstheme="minorHAnsi"/>
                <w:b/>
                <w:lang w:val="en-US"/>
              </w:rPr>
              <w:t>Alexandros</w:t>
            </w:r>
            <w:proofErr w:type="spellEnd"/>
            <w:r w:rsidRPr="0044289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44289D">
              <w:rPr>
                <w:rFonts w:asciiTheme="minorHAnsi" w:hAnsiTheme="minorHAnsi" w:cstheme="minorHAnsi"/>
                <w:b/>
                <w:lang w:val="en-US"/>
              </w:rPr>
              <w:t>Rouvolis</w:t>
            </w:r>
            <w:proofErr w:type="spellEnd"/>
            <w:r w:rsidRPr="00091D46">
              <w:rPr>
                <w:rFonts w:asciiTheme="minorHAnsi" w:hAnsiTheme="minorHAnsi" w:cstheme="minorHAnsi"/>
                <w:lang w:val="en-US"/>
              </w:rPr>
              <w:t>,</w:t>
            </w:r>
            <w:r w:rsidRPr="0044289D">
              <w:rPr>
                <w:rFonts w:asciiTheme="minorHAnsi" w:hAnsiTheme="minorHAnsi" w:cstheme="minorHAnsi"/>
                <w:lang w:val="en-US"/>
              </w:rPr>
              <w:t xml:space="preserve"> MODIP staff</w:t>
            </w:r>
          </w:p>
          <w:p w:rsidR="003F73EC" w:rsidRPr="0044289D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091D46">
              <w:rPr>
                <w:rFonts w:asciiTheme="minorHAnsi" w:hAnsiTheme="minorHAnsi" w:cstheme="minorHAnsi"/>
                <w:b/>
                <w:u w:val="single"/>
                <w:lang w:val="en-US"/>
              </w:rPr>
              <w:t>Steering Committees/OMEA members</w:t>
            </w:r>
          </w:p>
          <w:p w:rsidR="003F73EC" w:rsidRPr="00091D46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highlight w:val="yellow"/>
                <w:u w:val="single"/>
                <w:lang w:val="en-GB"/>
              </w:rPr>
            </w:pPr>
          </w:p>
        </w:tc>
        <w:tc>
          <w:tcPr>
            <w:tcW w:w="3289" w:type="dxa"/>
          </w:tcPr>
          <w:p w:rsidR="003F73EC" w:rsidRPr="003B6812" w:rsidRDefault="003F73EC" w:rsidP="003F73EC">
            <w:pPr>
              <w:autoSpaceDE w:val="0"/>
              <w:autoSpaceDN w:val="0"/>
              <w:adjustRightInd w:val="0"/>
              <w:ind w:left="-74"/>
              <w:jc w:val="both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9963A9">
              <w:rPr>
                <w:rFonts w:asciiTheme="minorHAnsi" w:hAnsiTheme="minorHAnsi" w:cstheme="minorHAnsi"/>
                <w:lang w:val="en-US"/>
              </w:rPr>
              <w:lastRenderedPageBreak/>
              <w:t xml:space="preserve">Short overview of the </w:t>
            </w:r>
            <w:r>
              <w:rPr>
                <w:rFonts w:asciiTheme="minorHAnsi" w:hAnsiTheme="minorHAnsi" w:cstheme="minorHAnsi"/>
                <w:lang w:val="en-US"/>
              </w:rPr>
              <w:t>postgraduate programmes</w:t>
            </w:r>
            <w:r w:rsidRPr="009963A9">
              <w:rPr>
                <w:rFonts w:asciiTheme="minorHAnsi" w:hAnsiTheme="minorHAnsi" w:cstheme="minorHAnsi"/>
                <w:lang w:val="en-US"/>
              </w:rPr>
              <w:t xml:space="preserve"> (history, academic profile) current status, strengths and possible areas of concern</w:t>
            </w:r>
            <w:r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755F51">
              <w:rPr>
                <w:rFonts w:asciiTheme="minorHAnsi" w:hAnsiTheme="minorHAnsi" w:cstheme="minorHAnsi"/>
                <w:lang w:val="en-US"/>
              </w:rPr>
              <w:t xml:space="preserve">Discuss the degree of compliance of the </w:t>
            </w:r>
            <w:r>
              <w:rPr>
                <w:rFonts w:asciiTheme="minorHAnsi" w:hAnsiTheme="minorHAnsi" w:cstheme="minorHAnsi"/>
                <w:lang w:val="en-US"/>
              </w:rPr>
              <w:t xml:space="preserve">programmes </w:t>
            </w:r>
            <w:r w:rsidRPr="00755F51">
              <w:rPr>
                <w:rFonts w:asciiTheme="minorHAnsi" w:hAnsiTheme="minorHAnsi" w:cstheme="minorHAnsi"/>
                <w:lang w:val="en-US"/>
              </w:rPr>
              <w:t xml:space="preserve">to the </w:t>
            </w:r>
            <w:r w:rsidRPr="00DB7AE4">
              <w:rPr>
                <w:rFonts w:asciiTheme="minorHAnsi" w:hAnsiTheme="minorHAnsi" w:cstheme="minorHAnsi"/>
                <w:lang w:val="en-US"/>
              </w:rPr>
              <w:t>Standards for Quality</w:t>
            </w:r>
            <w:r>
              <w:rPr>
                <w:lang w:val="en-US"/>
              </w:rPr>
              <w:t xml:space="preserve"> Accreditation. </w:t>
            </w:r>
            <w:r w:rsidRPr="00B77F46">
              <w:rPr>
                <w:rFonts w:asciiTheme="minorHAnsi" w:hAnsiTheme="minorHAnsi" w:cstheme="minorHAnsi"/>
                <w:lang w:val="en-US"/>
              </w:rPr>
              <w:t>Review of student</w:t>
            </w:r>
            <w:r w:rsidRPr="000D26EC">
              <w:rPr>
                <w:lang w:val="en-US"/>
              </w:rPr>
              <w:t xml:space="preserve"> </w:t>
            </w:r>
            <w:r w:rsidRPr="003B6812">
              <w:rPr>
                <w:rFonts w:asciiTheme="minorHAnsi" w:hAnsiTheme="minorHAnsi" w:cstheme="minorHAnsi"/>
                <w:lang w:val="en-US"/>
              </w:rPr>
              <w:t>assignments, thesis, exam papers &amp; examination material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3F73EC" w:rsidRPr="00382E6A" w:rsidTr="003F73EC">
        <w:tc>
          <w:tcPr>
            <w:tcW w:w="1809" w:type="dxa"/>
          </w:tcPr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17</w:t>
            </w:r>
            <w:r w:rsidRPr="00F22E99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00</w:t>
            </w:r>
            <w:r w:rsidRPr="00F22E9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- 17</w:t>
            </w:r>
            <w:r w:rsidRPr="00F22E99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30</w:t>
            </w:r>
          </w:p>
        </w:tc>
        <w:tc>
          <w:tcPr>
            <w:tcW w:w="4536" w:type="dxa"/>
          </w:tcPr>
          <w:p w:rsidR="003F73EC" w:rsidRPr="00F86C84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On-line tour: classrooms, lecture halls, libraries laboratories, and other facilities related to the two PSP. Discussion about the facilities presented in the video produced for this purpose</w:t>
            </w:r>
          </w:p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4872A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3F73EC" w:rsidRPr="008A5A10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8A5A10">
              <w:rPr>
                <w:rFonts w:asciiTheme="minorHAnsi" w:hAnsiTheme="minorHAnsi" w:cstheme="minorHAnsi"/>
                <w:b/>
                <w:u w:val="single"/>
                <w:lang w:val="en-US"/>
              </w:rPr>
              <w:t>PSP 1</w:t>
            </w:r>
          </w:p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Georgia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Kokka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4872AB">
              <w:rPr>
                <w:rFonts w:asciiTheme="minorHAnsi" w:hAnsiTheme="minorHAnsi" w:cstheme="minorHAnsi"/>
                <w:lang w:val="en-US"/>
              </w:rPr>
              <w:t xml:space="preserve">administrative staff members </w:t>
            </w:r>
          </w:p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Sofia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Kariotou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4872AB">
              <w:rPr>
                <w:rFonts w:asciiTheme="minorHAnsi" w:hAnsiTheme="minorHAnsi" w:cstheme="minorHAnsi"/>
                <w:lang w:val="en-US"/>
              </w:rPr>
              <w:t xml:space="preserve">administrative staff members </w:t>
            </w:r>
          </w:p>
          <w:p w:rsidR="003F73EC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3F73EC" w:rsidRPr="008A5A10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8A5A10">
              <w:rPr>
                <w:rFonts w:asciiTheme="minorHAnsi" w:hAnsiTheme="minorHAnsi" w:cstheme="minorHAnsi"/>
                <w:b/>
                <w:u w:val="single"/>
                <w:lang w:val="en-US"/>
              </w:rPr>
              <w:t>Teaching staff members of both PSP</w:t>
            </w:r>
          </w:p>
          <w:p w:rsidR="003F73EC" w:rsidRPr="008A5A10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Link to access the video …..… (</w:t>
            </w:r>
            <w:r w:rsidRPr="00C04CDC">
              <w:rPr>
                <w:rFonts w:asciiTheme="minorHAnsi" w:hAnsiTheme="minorHAnsi" w:cstheme="minorHAnsi"/>
                <w:i/>
                <w:lang w:val="en-US"/>
              </w:rPr>
              <w:t>to be added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3289" w:type="dxa"/>
          </w:tcPr>
          <w:p w:rsidR="003F73EC" w:rsidRPr="00F24FED" w:rsidRDefault="003F73EC" w:rsidP="003F73EC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Evaluate</w:t>
            </w:r>
            <w:r w:rsidRPr="002E04D6">
              <w:rPr>
                <w:lang w:val="en-US"/>
              </w:rPr>
              <w:t xml:space="preserve"> facilities and learning resources to ascertain that the learning materials, equipment and facilities are adequate </w:t>
            </w:r>
            <w:r>
              <w:rPr>
                <w:lang w:val="en-US"/>
              </w:rPr>
              <w:t>for</w:t>
            </w:r>
            <w:r w:rsidRPr="002E04D6">
              <w:rPr>
                <w:lang w:val="en-US"/>
              </w:rPr>
              <w:t xml:space="preserve"> a successful p</w:t>
            </w:r>
            <w:r>
              <w:rPr>
                <w:lang w:val="en-US"/>
              </w:rPr>
              <w:t>rovision of the two PSP.</w:t>
            </w:r>
          </w:p>
        </w:tc>
      </w:tr>
      <w:tr w:rsidR="003F73EC" w:rsidRPr="00382E6A" w:rsidTr="003F73EC">
        <w:tc>
          <w:tcPr>
            <w:tcW w:w="1809" w:type="dxa"/>
          </w:tcPr>
          <w:p w:rsidR="003F73EC" w:rsidRPr="00F22E99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17:30 – 18:00</w:t>
            </w:r>
          </w:p>
        </w:tc>
        <w:tc>
          <w:tcPr>
            <w:tcW w:w="4536" w:type="dxa"/>
          </w:tcPr>
          <w:p w:rsidR="003F73EC" w:rsidRPr="00F22E99" w:rsidRDefault="003F73EC" w:rsidP="003F73EC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Debrief Meeting</w:t>
            </w:r>
          </w:p>
          <w:p w:rsidR="003F73EC" w:rsidRPr="005411E6" w:rsidRDefault="003F73EC" w:rsidP="003F73E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 w:rsidRPr="00F22E99">
              <w:rPr>
                <w:rFonts w:asciiTheme="minorHAnsi" w:hAnsiTheme="minorHAnsi" w:cstheme="minorHAnsi"/>
                <w:lang w:val="en-US"/>
              </w:rPr>
              <w:t>EEAP members only</w:t>
            </w:r>
          </w:p>
        </w:tc>
        <w:tc>
          <w:tcPr>
            <w:tcW w:w="3289" w:type="dxa"/>
          </w:tcPr>
          <w:p w:rsidR="003F73EC" w:rsidRPr="00F24FED" w:rsidRDefault="003F73EC" w:rsidP="003F73EC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cstheme="minorHAnsi"/>
                <w:lang w:val="en-US"/>
              </w:rPr>
            </w:pPr>
            <w:r w:rsidRPr="00F22E99">
              <w:rPr>
                <w:rFonts w:cstheme="minorHAnsi"/>
                <w:lang w:val="en-US"/>
              </w:rPr>
              <w:t>Reflect on impressions</w:t>
            </w:r>
            <w:r>
              <w:rPr>
                <w:rFonts w:cstheme="minorHAnsi"/>
                <w:lang w:val="en-US"/>
              </w:rPr>
              <w:t xml:space="preserve"> of the first day</w:t>
            </w:r>
            <w:r w:rsidRPr="00F22E99">
              <w:rPr>
                <w:rFonts w:cstheme="minorHAnsi"/>
                <w:lang w:val="en-US"/>
              </w:rPr>
              <w:t>; prepare for the second day of the on</w:t>
            </w:r>
            <w:r>
              <w:rPr>
                <w:rFonts w:cstheme="minorHAnsi"/>
                <w:lang w:val="en-US"/>
              </w:rPr>
              <w:t>-</w:t>
            </w:r>
            <w:r w:rsidRPr="00F22E99">
              <w:rPr>
                <w:rFonts w:cstheme="minorHAnsi"/>
                <w:lang w:val="en-US"/>
              </w:rPr>
              <w:t xml:space="preserve">line </w:t>
            </w:r>
            <w:r>
              <w:rPr>
                <w:rFonts w:cstheme="minorHAnsi"/>
                <w:lang w:val="en-US"/>
              </w:rPr>
              <w:t>review.</w:t>
            </w:r>
          </w:p>
        </w:tc>
      </w:tr>
    </w:tbl>
    <w:p w:rsidR="00674F52" w:rsidRPr="00884775" w:rsidRDefault="00674F52" w:rsidP="00884775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838"/>
        <w:gridCol w:w="4536"/>
        <w:gridCol w:w="3402"/>
      </w:tblGrid>
      <w:tr w:rsidR="00E16DBF" w:rsidRPr="00E16DBF" w:rsidTr="00F920B0">
        <w:tc>
          <w:tcPr>
            <w:tcW w:w="9776" w:type="dxa"/>
            <w:gridSpan w:val="3"/>
            <w:shd w:val="clear" w:color="auto" w:fill="B8CCE4" w:themeFill="accent1" w:themeFillTint="66"/>
          </w:tcPr>
          <w:p w:rsidR="00E16DBF" w:rsidRPr="00635FEB" w:rsidRDefault="00E16DBF" w:rsidP="00D5490A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Tuesday, </w:t>
            </w:r>
            <w:r w:rsidR="00D549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11/07</w:t>
            </w:r>
            <w:r w:rsidRPr="00953E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/2023</w:t>
            </w:r>
          </w:p>
        </w:tc>
      </w:tr>
      <w:tr w:rsidR="00E16DBF" w:rsidRPr="00382E6A" w:rsidTr="00F619F4">
        <w:tc>
          <w:tcPr>
            <w:tcW w:w="1838" w:type="dxa"/>
          </w:tcPr>
          <w:p w:rsidR="00E16DBF" w:rsidRDefault="00D45072" w:rsidP="00AD604A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15</w:t>
            </w:r>
            <w:r w:rsidRPr="008D32B1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00 - 15</w:t>
            </w:r>
            <w:r w:rsidR="005A3C3B">
              <w:rPr>
                <w:rFonts w:asciiTheme="minorHAnsi" w:hAnsiTheme="minorHAnsi" w:cstheme="minorHAnsi"/>
                <w:b/>
                <w:bCs/>
                <w:lang w:val="en-US"/>
              </w:rPr>
              <w:t>:45</w:t>
            </w:r>
          </w:p>
        </w:tc>
        <w:tc>
          <w:tcPr>
            <w:tcW w:w="4536" w:type="dxa"/>
          </w:tcPr>
          <w:p w:rsidR="00F540FE" w:rsidRDefault="00F540FE" w:rsidP="00F540FE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8D32B1">
              <w:rPr>
                <w:rFonts w:asciiTheme="minorHAnsi" w:hAnsiTheme="minorHAnsi" w:cstheme="minorHAnsi"/>
                <w:b/>
                <w:lang w:val="en-US"/>
              </w:rPr>
              <w:t>Meeting with</w:t>
            </w:r>
            <w:r w:rsidR="00574901">
              <w:rPr>
                <w:rFonts w:asciiTheme="minorHAnsi" w:hAnsiTheme="minorHAnsi" w:cstheme="minorHAnsi"/>
                <w:b/>
                <w:lang w:val="en-US"/>
              </w:rPr>
              <w:t xml:space="preserve"> the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teaching staff of the PSP1</w:t>
            </w:r>
          </w:p>
          <w:p w:rsidR="00E16DBF" w:rsidRDefault="00F540FE" w:rsidP="00F540FE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584FEA">
              <w:rPr>
                <w:rFonts w:asciiTheme="minorHAnsi" w:hAnsiTheme="minorHAnsi" w:cstheme="minorHAnsi"/>
                <w:lang w:val="en-US"/>
              </w:rPr>
              <w:t xml:space="preserve"> &amp; teaching staff </w:t>
            </w:r>
            <w:r>
              <w:rPr>
                <w:rFonts w:asciiTheme="minorHAnsi" w:hAnsiTheme="minorHAnsi" w:cstheme="minorHAnsi"/>
                <w:lang w:val="en-US"/>
              </w:rPr>
              <w:t>of the PSP1</w:t>
            </w:r>
          </w:p>
          <w:p w:rsidR="00F95CD4" w:rsidRDefault="00F95CD4" w:rsidP="00F95CD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270142">
              <w:rPr>
                <w:rFonts w:asciiTheme="minorHAnsi" w:hAnsiTheme="minorHAnsi" w:cstheme="minorHAnsi"/>
                <w:b/>
                <w:lang w:val="en-US"/>
              </w:rPr>
              <w:t>Alexandros</w:t>
            </w:r>
            <w:proofErr w:type="spellEnd"/>
            <w:r w:rsidRPr="00270142">
              <w:rPr>
                <w:rFonts w:asciiTheme="minorHAnsi" w:hAnsiTheme="minorHAnsi" w:cstheme="minorHAnsi"/>
                <w:b/>
                <w:lang w:val="en-US"/>
              </w:rPr>
              <w:t xml:space="preserve"> Daponte</w:t>
            </w:r>
            <w:r>
              <w:rPr>
                <w:rFonts w:asciiTheme="minorHAnsi" w:hAnsiTheme="minorHAnsi" w:cstheme="minorHAnsi"/>
                <w:lang w:val="en-US"/>
              </w:rPr>
              <w:t xml:space="preserve">, Professor of Obstetrics and Gynaecology </w:t>
            </w:r>
          </w:p>
          <w:p w:rsidR="0023591E" w:rsidRDefault="0023591E" w:rsidP="00F95CD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23591E">
              <w:rPr>
                <w:rFonts w:asciiTheme="minorHAnsi" w:hAnsiTheme="minorHAnsi" w:cstheme="minorHAnsi"/>
                <w:b/>
                <w:lang w:val="en-US"/>
              </w:rPr>
              <w:t>Dimitrios</w:t>
            </w:r>
            <w:proofErr w:type="spellEnd"/>
            <w:r w:rsidRPr="0023591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23591E">
              <w:rPr>
                <w:rFonts w:asciiTheme="minorHAnsi" w:hAnsiTheme="minorHAnsi" w:cstheme="minorHAnsi"/>
                <w:b/>
                <w:lang w:val="en-US"/>
              </w:rPr>
              <w:t>Bogdanos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Professor of </w:t>
            </w:r>
            <w:proofErr w:type="spellStart"/>
            <w:r>
              <w:t>Internal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Autoimmune</w:t>
            </w:r>
            <w:proofErr w:type="spellEnd"/>
            <w:r>
              <w:t xml:space="preserve"> </w:t>
            </w:r>
            <w:proofErr w:type="spellStart"/>
            <w:r>
              <w:t>Diseases</w:t>
            </w:r>
            <w:proofErr w:type="spellEnd"/>
          </w:p>
          <w:p w:rsidR="00F95CD4" w:rsidRDefault="00F95CD4" w:rsidP="00F95CD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95CD4">
              <w:rPr>
                <w:rFonts w:asciiTheme="minorHAnsi" w:hAnsiTheme="minorHAnsi" w:cstheme="minorHAnsi"/>
                <w:b/>
                <w:lang w:val="en-US"/>
              </w:rPr>
              <w:t>Ioanna</w:t>
            </w:r>
            <w:proofErr w:type="spellEnd"/>
            <w:r w:rsidRPr="00F95CD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F95CD4">
              <w:rPr>
                <w:rFonts w:asciiTheme="minorHAnsi" w:hAnsiTheme="minorHAnsi" w:cstheme="minorHAnsi"/>
                <w:b/>
                <w:lang w:val="en-US"/>
              </w:rPr>
              <w:t>Grivea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Professor of </w:t>
            </w:r>
            <w:r w:rsidR="00776041">
              <w:rPr>
                <w:rFonts w:asciiTheme="minorHAnsi" w:hAnsiTheme="minorHAnsi" w:cstheme="minorHAnsi"/>
                <w:lang w:val="en-US"/>
              </w:rPr>
              <w:t>Pediatrics and Neonatology</w:t>
            </w:r>
          </w:p>
          <w:p w:rsidR="00F95CD4" w:rsidRDefault="00F95CD4" w:rsidP="00F95CD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95CD4">
              <w:rPr>
                <w:rFonts w:asciiTheme="minorHAnsi" w:hAnsiTheme="minorHAnsi" w:cstheme="minorHAnsi"/>
                <w:b/>
                <w:lang w:val="en-US"/>
              </w:rPr>
              <w:t>Sotirios</w:t>
            </w:r>
            <w:proofErr w:type="spellEnd"/>
            <w:r w:rsidRPr="00F95CD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F95CD4">
              <w:rPr>
                <w:rFonts w:asciiTheme="minorHAnsi" w:hAnsiTheme="minorHAnsi" w:cstheme="minorHAnsi"/>
                <w:b/>
                <w:lang w:val="en-US"/>
              </w:rPr>
              <w:t>Sotiriou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, Associate Professor of Embryology</w:t>
            </w:r>
          </w:p>
          <w:p w:rsidR="00F95CD4" w:rsidRDefault="00F95CD4" w:rsidP="00F95CD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Georgios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Anifandis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, Associate Professor of Embryology</w:t>
            </w:r>
          </w:p>
          <w:p w:rsidR="008610BF" w:rsidRDefault="008610BF" w:rsidP="008610BF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Christina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Messin</w:t>
            </w:r>
            <w:r w:rsidRPr="008610BF">
              <w:rPr>
                <w:rFonts w:asciiTheme="minorHAnsi" w:hAnsiTheme="minorHAnsi" w:cstheme="minorHAnsi"/>
                <w:b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Assistant Professor of Obstetrics and Gynaecology </w:t>
            </w:r>
          </w:p>
          <w:p w:rsidR="008610BF" w:rsidRDefault="008610BF" w:rsidP="00F95CD4">
            <w:pPr>
              <w:pStyle w:val="ListParagraph1"/>
              <w:spacing w:after="120"/>
              <w:ind w:left="0" w:right="-58"/>
              <w:jc w:val="both"/>
              <w:rPr>
                <w:lang w:val="en-US"/>
              </w:rPr>
            </w:pPr>
            <w:r w:rsidRPr="008610BF">
              <w:rPr>
                <w:rFonts w:asciiTheme="minorHAnsi" w:hAnsiTheme="minorHAnsi" w:cstheme="minorHAnsi"/>
                <w:b/>
                <w:lang w:val="en-US"/>
              </w:rPr>
              <w:t>Maria Samara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r w:rsidR="00987970" w:rsidRPr="00987970">
              <w:rPr>
                <w:rFonts w:asciiTheme="minorHAnsi" w:hAnsiTheme="minorHAnsi" w:cstheme="minorHAnsi"/>
                <w:lang w:val="en-US"/>
              </w:rPr>
              <w:t>Assistant</w:t>
            </w:r>
            <w:r w:rsidR="0098797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987970">
              <w:t>Professor</w:t>
            </w:r>
            <w:proofErr w:type="spellEnd"/>
            <w:r w:rsidR="00987970">
              <w:rPr>
                <w:lang w:val="en-US"/>
              </w:rPr>
              <w:t xml:space="preserve"> of </w:t>
            </w:r>
            <w:proofErr w:type="spellStart"/>
            <w:r w:rsidR="00987970">
              <w:t>Pathology</w:t>
            </w:r>
            <w:proofErr w:type="spellEnd"/>
            <w:r w:rsidR="00987970">
              <w:t xml:space="preserve"> </w:t>
            </w:r>
            <w:proofErr w:type="spellStart"/>
            <w:r w:rsidR="00987970">
              <w:t>with</w:t>
            </w:r>
            <w:proofErr w:type="spellEnd"/>
            <w:r w:rsidR="00987970">
              <w:t xml:space="preserve"> </w:t>
            </w:r>
            <w:proofErr w:type="spellStart"/>
            <w:r w:rsidR="00987970">
              <w:t>an</w:t>
            </w:r>
            <w:proofErr w:type="spellEnd"/>
            <w:r w:rsidR="00987970">
              <w:t xml:space="preserve"> </w:t>
            </w:r>
            <w:proofErr w:type="spellStart"/>
            <w:r w:rsidR="00987970">
              <w:t>emphasis</w:t>
            </w:r>
            <w:proofErr w:type="spellEnd"/>
            <w:r w:rsidR="00987970">
              <w:t xml:space="preserve"> </w:t>
            </w:r>
            <w:proofErr w:type="spellStart"/>
            <w:r w:rsidR="00987970">
              <w:t>in</w:t>
            </w:r>
            <w:proofErr w:type="spellEnd"/>
            <w:r w:rsidR="00987970">
              <w:t xml:space="preserve"> </w:t>
            </w:r>
            <w:proofErr w:type="spellStart"/>
            <w:r w:rsidR="00987970">
              <w:t>Molecular</w:t>
            </w:r>
            <w:proofErr w:type="spellEnd"/>
            <w:r w:rsidR="00987970">
              <w:t xml:space="preserve"> </w:t>
            </w:r>
            <w:proofErr w:type="spellStart"/>
            <w:r w:rsidR="00987970">
              <w:t>Histopathology</w:t>
            </w:r>
            <w:proofErr w:type="spellEnd"/>
          </w:p>
          <w:p w:rsidR="00987970" w:rsidRDefault="00987970" w:rsidP="00F95CD4">
            <w:pPr>
              <w:pStyle w:val="ListParagraph1"/>
              <w:spacing w:after="120"/>
              <w:ind w:left="0" w:right="-58"/>
              <w:jc w:val="both"/>
              <w:rPr>
                <w:lang w:val="en-US"/>
              </w:rPr>
            </w:pPr>
            <w:r w:rsidRPr="00987970">
              <w:rPr>
                <w:b/>
                <w:lang w:val="en-US"/>
              </w:rPr>
              <w:t xml:space="preserve">Maria </w:t>
            </w:r>
            <w:proofErr w:type="spellStart"/>
            <w:r w:rsidRPr="00987970">
              <w:rPr>
                <w:b/>
                <w:lang w:val="en-US"/>
              </w:rPr>
              <w:t>Satra</w:t>
            </w:r>
            <w:proofErr w:type="spellEnd"/>
            <w:r>
              <w:rPr>
                <w:lang w:val="en-US"/>
              </w:rPr>
              <w:t xml:space="preserve">, Assistant Professor </w:t>
            </w:r>
            <w:r w:rsidR="0023591E">
              <w:rPr>
                <w:lang w:val="en-US"/>
              </w:rPr>
              <w:t xml:space="preserve">of Biology </w:t>
            </w:r>
          </w:p>
          <w:p w:rsidR="00CB68EE" w:rsidRDefault="00CB68EE" w:rsidP="00CB68EE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B68EE">
              <w:rPr>
                <w:rFonts w:asciiTheme="minorHAnsi" w:hAnsiTheme="minorHAnsi" w:cstheme="minorHAnsi"/>
                <w:b/>
                <w:lang w:val="en-US"/>
              </w:rPr>
              <w:t>Dimitrios</w:t>
            </w:r>
            <w:proofErr w:type="spellEnd"/>
            <w:r w:rsidRPr="00CB68EE">
              <w:rPr>
                <w:rFonts w:asciiTheme="minorHAnsi" w:hAnsiTheme="minorHAnsi" w:cstheme="minorHAnsi"/>
                <w:b/>
                <w:lang w:val="en-US"/>
              </w:rPr>
              <w:t xml:space="preserve"> Papoutsis</w:t>
            </w:r>
            <w:r>
              <w:rPr>
                <w:rFonts w:asciiTheme="minorHAnsi" w:hAnsiTheme="minorHAnsi" w:cstheme="minorHAnsi"/>
                <w:lang w:val="en-US"/>
              </w:rPr>
              <w:t>, Assistant Professor</w:t>
            </w:r>
          </w:p>
          <w:p w:rsidR="00F95CD4" w:rsidRPr="003F73EC" w:rsidRDefault="0023591E" w:rsidP="00F95CD4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23591E">
              <w:rPr>
                <w:b/>
                <w:lang w:val="en-US"/>
              </w:rPr>
              <w:t>Georgios</w:t>
            </w:r>
            <w:proofErr w:type="spellEnd"/>
            <w:r w:rsidRPr="0023591E">
              <w:rPr>
                <w:b/>
                <w:lang w:val="en-US"/>
              </w:rPr>
              <w:t xml:space="preserve"> </w:t>
            </w:r>
            <w:proofErr w:type="spellStart"/>
            <w:r w:rsidRPr="0023591E">
              <w:rPr>
                <w:b/>
                <w:lang w:val="en-US"/>
              </w:rPr>
              <w:t>Valasoulis</w:t>
            </w:r>
            <w:proofErr w:type="spellEnd"/>
            <w:r>
              <w:rPr>
                <w:lang w:val="en-US"/>
              </w:rPr>
              <w:t xml:space="preserve">, PhD Obstetrician - </w:t>
            </w:r>
            <w:proofErr w:type="spellStart"/>
            <w:r>
              <w:rPr>
                <w:lang w:val="en-US"/>
              </w:rPr>
              <w:t>Gynaecologist</w:t>
            </w:r>
            <w:proofErr w:type="spellEnd"/>
          </w:p>
        </w:tc>
        <w:tc>
          <w:tcPr>
            <w:tcW w:w="3402" w:type="dxa"/>
          </w:tcPr>
          <w:p w:rsidR="00E16DBF" w:rsidRPr="003433DD" w:rsidRDefault="00E16DBF" w:rsidP="00B73725">
            <w:pPr>
              <w:autoSpaceDE w:val="0"/>
              <w:autoSpaceDN w:val="0"/>
              <w:adjustRightInd w:val="0"/>
              <w:ind w:left="-74"/>
              <w:jc w:val="both"/>
              <w:rPr>
                <w:rFonts w:asciiTheme="minorHAnsi" w:hAnsiTheme="minorHAnsi" w:cstheme="minorHAnsi"/>
                <w:lang w:val="en-US"/>
              </w:rPr>
            </w:pPr>
            <w:r w:rsidRPr="003433DD">
              <w:rPr>
                <w:rFonts w:asciiTheme="minorHAnsi" w:hAnsiTheme="minorHAnsi" w:cstheme="minorHAnsi"/>
                <w:lang w:val="en-US"/>
              </w:rPr>
              <w:t xml:space="preserve">Discuss </w:t>
            </w:r>
            <w:r w:rsidRPr="00E52CE7">
              <w:rPr>
                <w:rFonts w:asciiTheme="minorHAnsi" w:hAnsiTheme="minorHAnsi" w:cstheme="minorHAnsi"/>
                <w:lang w:val="en-US"/>
              </w:rPr>
              <w:t xml:space="preserve">professional development opportunities, mobility, </w:t>
            </w:r>
            <w:r w:rsidRPr="00E52CE7">
              <w:rPr>
                <w:lang w:val="en-US"/>
              </w:rPr>
              <w:t xml:space="preserve">competence and adequacy of the teaching staff to ensure learning outcomes, </w:t>
            </w:r>
            <w:r w:rsidRPr="00E52CE7">
              <w:rPr>
                <w:rFonts w:asciiTheme="minorHAnsi" w:hAnsiTheme="minorHAnsi" w:cstheme="minorHAnsi"/>
                <w:lang w:val="en-US"/>
              </w:rPr>
              <w:t>workload, evaluation</w:t>
            </w:r>
            <w:r w:rsidRPr="003433DD">
              <w:rPr>
                <w:rFonts w:asciiTheme="minorHAnsi" w:hAnsiTheme="minorHAnsi" w:cstheme="minorHAnsi"/>
                <w:lang w:val="en-US"/>
              </w:rPr>
              <w:t xml:space="preserve"> by students; </w:t>
            </w:r>
            <w:r w:rsidRPr="003433DD">
              <w:rPr>
                <w:lang w:val="en-US"/>
              </w:rPr>
              <w:t xml:space="preserve">link between teaching and research; teaching staff’s involvement in applied research, projects and research activities directly related to the programme; </w:t>
            </w:r>
            <w:r w:rsidRPr="003433DD">
              <w:rPr>
                <w:rFonts w:asciiTheme="minorHAnsi" w:hAnsiTheme="minorHAnsi" w:cstheme="minorHAnsi"/>
                <w:lang w:val="en-US"/>
              </w:rPr>
              <w:t>possible areas of weakness</w:t>
            </w:r>
            <w:r w:rsidR="00E65395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5A3C3B" w:rsidRPr="00382E6A" w:rsidTr="00F619F4">
        <w:tc>
          <w:tcPr>
            <w:tcW w:w="1838" w:type="dxa"/>
            <w:tcBorders>
              <w:bottom w:val="single" w:sz="4" w:space="0" w:color="auto"/>
            </w:tcBorders>
          </w:tcPr>
          <w:p w:rsidR="005A3C3B" w:rsidRPr="003B6812" w:rsidRDefault="00893692" w:rsidP="00D527D2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16:00 - 16</w:t>
            </w:r>
            <w:r w:rsidR="005A3C3B">
              <w:rPr>
                <w:rFonts w:asciiTheme="minorHAnsi" w:hAnsiTheme="minorHAnsi" w:cstheme="minorHAnsi"/>
                <w:b/>
                <w:bCs/>
                <w:lang w:val="en-US"/>
              </w:rPr>
              <w:t>:45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540FE" w:rsidRDefault="00F540FE" w:rsidP="00F540FE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Meeting </w:t>
            </w:r>
            <w:r w:rsidRPr="008D32B1">
              <w:rPr>
                <w:rFonts w:asciiTheme="minorHAnsi" w:hAnsiTheme="minorHAnsi" w:cstheme="minorHAnsi"/>
                <w:b/>
                <w:lang w:val="en-US"/>
              </w:rPr>
              <w:t>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students of the PSP1</w:t>
            </w:r>
          </w:p>
          <w:p w:rsidR="005A3C3B" w:rsidRDefault="00F540FE" w:rsidP="007C5E1B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84FEA">
              <w:rPr>
                <w:rFonts w:asciiTheme="minorHAnsi" w:hAnsiTheme="minorHAnsi" w:cstheme="minorHAnsi"/>
                <w:lang w:val="en-US"/>
              </w:rPr>
              <w:t xml:space="preserve">&amp; </w:t>
            </w:r>
            <w:r>
              <w:rPr>
                <w:rFonts w:asciiTheme="minorHAnsi" w:hAnsiTheme="minorHAnsi" w:cstheme="minorHAnsi"/>
                <w:lang w:val="en-US"/>
              </w:rPr>
              <w:t>students of the PSP1</w:t>
            </w:r>
          </w:p>
          <w:p w:rsidR="00F95CD4" w:rsidRDefault="00F95CD4" w:rsidP="007C5E1B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809CF">
              <w:rPr>
                <w:rFonts w:asciiTheme="minorHAnsi" w:hAnsiTheme="minorHAnsi" w:cstheme="minorHAnsi"/>
                <w:b/>
                <w:lang w:val="en-US"/>
              </w:rPr>
              <w:t>Elissavet</w:t>
            </w:r>
            <w:proofErr w:type="spellEnd"/>
            <w:r w:rsidRPr="00B809C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B809CF">
              <w:rPr>
                <w:rFonts w:asciiTheme="minorHAnsi" w:hAnsiTheme="minorHAnsi" w:cstheme="minorHAnsi"/>
                <w:b/>
                <w:lang w:val="en-US"/>
              </w:rPr>
              <w:t>Ntintou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, Biology graduate</w:t>
            </w:r>
          </w:p>
          <w:p w:rsidR="00F95CD4" w:rsidRDefault="00F95CD4" w:rsidP="007C5E1B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809CF">
              <w:rPr>
                <w:rFonts w:asciiTheme="minorHAnsi" w:hAnsiTheme="minorHAnsi" w:cstheme="minorHAnsi"/>
                <w:b/>
                <w:lang w:val="en-US"/>
              </w:rPr>
              <w:t>Despoina</w:t>
            </w:r>
            <w:proofErr w:type="spellEnd"/>
            <w:r w:rsidRPr="00B809C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B809CF">
              <w:rPr>
                <w:rFonts w:asciiTheme="minorHAnsi" w:hAnsiTheme="minorHAnsi" w:cstheme="minorHAnsi"/>
                <w:b/>
                <w:lang w:val="en-US"/>
              </w:rPr>
              <w:t>Lagou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, Midwife</w:t>
            </w:r>
          </w:p>
          <w:p w:rsidR="00F95CD4" w:rsidRDefault="00F95CD4" w:rsidP="007C5E1B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809CF">
              <w:rPr>
                <w:rFonts w:asciiTheme="minorHAnsi" w:hAnsiTheme="minorHAnsi" w:cstheme="minorHAnsi"/>
                <w:b/>
                <w:lang w:val="en-US"/>
              </w:rPr>
              <w:t>Elina</w:t>
            </w:r>
            <w:proofErr w:type="spellEnd"/>
            <w:r w:rsidRPr="00B809C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B809CF">
              <w:rPr>
                <w:rFonts w:asciiTheme="minorHAnsi" w:hAnsiTheme="minorHAnsi" w:cstheme="minorHAnsi"/>
                <w:b/>
                <w:lang w:val="en-US"/>
              </w:rPr>
              <w:t>Godelou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, Midwife</w:t>
            </w:r>
          </w:p>
          <w:p w:rsidR="00F95CD4" w:rsidRPr="005411E6" w:rsidRDefault="00F95CD4" w:rsidP="007C5E1B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B809CF">
              <w:rPr>
                <w:rFonts w:asciiTheme="minorHAnsi" w:hAnsiTheme="minorHAnsi" w:cstheme="minorHAnsi"/>
                <w:b/>
                <w:lang w:val="en-US"/>
              </w:rPr>
              <w:t>Peristera</w:t>
            </w:r>
            <w:proofErr w:type="spellEnd"/>
            <w:r w:rsidRPr="00B809C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B809CF">
              <w:rPr>
                <w:rFonts w:asciiTheme="minorHAnsi" w:hAnsiTheme="minorHAnsi" w:cstheme="minorHAnsi"/>
                <w:b/>
                <w:lang w:val="en-US"/>
              </w:rPr>
              <w:t>Zdragka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, Midwife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C3B" w:rsidRPr="00F24FED" w:rsidRDefault="005A3C3B" w:rsidP="00B73725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Students</w:t>
            </w:r>
            <w:r w:rsidR="00BF2FDD">
              <w:rPr>
                <w:rFonts w:cstheme="minorHAnsi"/>
                <w:lang w:val="en-US"/>
              </w:rPr>
              <w:t>’</w:t>
            </w:r>
            <w:r>
              <w:rPr>
                <w:rFonts w:cstheme="minorHAnsi"/>
                <w:lang w:val="en-US"/>
              </w:rPr>
              <w:t xml:space="preserve"> satisfaction</w:t>
            </w:r>
            <w:r w:rsidRPr="00AE27F4">
              <w:rPr>
                <w:rFonts w:cstheme="minorHAnsi"/>
                <w:lang w:val="en-US"/>
              </w:rPr>
              <w:t xml:space="preserve"> from </w:t>
            </w:r>
            <w:r>
              <w:rPr>
                <w:rFonts w:cstheme="minorHAnsi"/>
                <w:lang w:val="en-US"/>
              </w:rPr>
              <w:t>their study experience and Department</w:t>
            </w:r>
            <w:r w:rsidR="004A76CB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/</w:t>
            </w:r>
            <w:r w:rsidR="004A76CB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Institution facilities; </w:t>
            </w:r>
            <w:r w:rsidRPr="00AE27F4">
              <w:rPr>
                <w:rFonts w:cstheme="minorHAnsi"/>
                <w:lang w:val="en-US"/>
              </w:rPr>
              <w:t xml:space="preserve">student input in </w:t>
            </w:r>
            <w:r w:rsidRPr="001E0489">
              <w:rPr>
                <w:rFonts w:cstheme="minorHAnsi"/>
                <w:lang w:val="en-US"/>
              </w:rPr>
              <w:t xml:space="preserve">quality </w:t>
            </w:r>
            <w:r>
              <w:rPr>
                <w:rFonts w:cstheme="minorHAnsi"/>
                <w:lang w:val="en-US"/>
              </w:rPr>
              <w:t>assurance</w:t>
            </w:r>
            <w:r w:rsidRPr="001E0489">
              <w:rPr>
                <w:rFonts w:cstheme="minorHAnsi"/>
                <w:lang w:val="en-US"/>
              </w:rPr>
              <w:t>; priority issues concerning</w:t>
            </w:r>
            <w:r>
              <w:rPr>
                <w:rFonts w:cstheme="minorHAnsi"/>
                <w:lang w:val="en-US"/>
              </w:rPr>
              <w:t xml:space="preserve"> student life and welfare</w:t>
            </w:r>
            <w:r w:rsidR="00E65395">
              <w:rPr>
                <w:rFonts w:cstheme="minorHAnsi"/>
                <w:lang w:val="en-US"/>
              </w:rPr>
              <w:t>.</w:t>
            </w:r>
          </w:p>
        </w:tc>
      </w:tr>
      <w:tr w:rsidR="00DB26FD" w:rsidRPr="001B5546" w:rsidTr="00CE554D">
        <w:tc>
          <w:tcPr>
            <w:tcW w:w="1838" w:type="dxa"/>
            <w:tcBorders>
              <w:bottom w:val="single" w:sz="4" w:space="0" w:color="auto"/>
            </w:tcBorders>
          </w:tcPr>
          <w:p w:rsidR="00DB26FD" w:rsidRDefault="00DB26FD" w:rsidP="00D527D2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 xml:space="preserve">17:00 </w:t>
            </w:r>
            <w:r w:rsidR="00976B7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17:30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DB26FD" w:rsidRDefault="0012662C" w:rsidP="00BF2FDD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DB26FD">
              <w:rPr>
                <w:rFonts w:asciiTheme="minorHAnsi" w:hAnsiTheme="minorHAnsi" w:cstheme="minorHAnsi"/>
                <w:b/>
                <w:lang w:val="en-US"/>
              </w:rPr>
              <w:t>Break</w:t>
            </w:r>
          </w:p>
        </w:tc>
      </w:tr>
      <w:tr w:rsidR="0076246C" w:rsidRPr="00382E6A" w:rsidTr="00F619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6C" w:rsidRDefault="0076246C" w:rsidP="00222A8F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17:</w:t>
            </w:r>
            <w:r w:rsidR="00222A8F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0 </w:t>
            </w:r>
            <w:r w:rsidR="00976B7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- </w:t>
            </w:r>
            <w:r w:rsidR="00222A8F">
              <w:rPr>
                <w:rFonts w:asciiTheme="minorHAnsi" w:hAnsiTheme="minorHAnsi" w:cstheme="minorHAnsi"/>
                <w:b/>
                <w:bCs/>
                <w:lang w:val="en-US"/>
              </w:rPr>
              <w:t>18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222A8F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8F" w:rsidRDefault="004A76CB" w:rsidP="00222A8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Meeting</w:t>
            </w:r>
            <w:r w:rsidR="00222A8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222A8F" w:rsidRPr="008D32B1">
              <w:rPr>
                <w:rFonts w:asciiTheme="minorHAnsi" w:hAnsiTheme="minorHAnsi" w:cstheme="minorHAnsi"/>
                <w:b/>
                <w:lang w:val="en-US"/>
              </w:rPr>
              <w:t>with</w:t>
            </w:r>
            <w:r w:rsidR="00222A8F">
              <w:rPr>
                <w:rFonts w:asciiTheme="minorHAnsi" w:hAnsiTheme="minorHAnsi" w:cstheme="minorHAnsi"/>
                <w:b/>
                <w:lang w:val="en-US"/>
              </w:rPr>
              <w:t xml:space="preserve"> PSP1 graduates</w:t>
            </w:r>
          </w:p>
          <w:p w:rsidR="0076246C" w:rsidRPr="001F36B3" w:rsidRDefault="00222A8F" w:rsidP="00222A8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u w:val="single"/>
                <w:lang w:val="en-US"/>
              </w:rPr>
            </w:pPr>
            <w:r w:rsidRPr="001F36B3">
              <w:rPr>
                <w:rFonts w:asciiTheme="minorHAnsi" w:hAnsiTheme="minorHAnsi" w:cstheme="minorHAnsi"/>
                <w:u w:val="single"/>
                <w:lang w:val="en-US"/>
              </w:rPr>
              <w:t>EEAP &amp; PSP1 graduates</w:t>
            </w:r>
          </w:p>
          <w:p w:rsidR="00F95CD4" w:rsidRDefault="003F73EC" w:rsidP="00222A8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 w:rsidRPr="00EE6982">
              <w:rPr>
                <w:rFonts w:asciiTheme="minorHAnsi" w:hAnsiTheme="minorHAnsi" w:cstheme="minorHAnsi"/>
                <w:b/>
                <w:lang w:val="en-US"/>
              </w:rPr>
              <w:t xml:space="preserve">Maria </w:t>
            </w: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Klimatsouda</w:t>
            </w:r>
            <w:proofErr w:type="spellEnd"/>
            <w:r w:rsidR="001B0E64">
              <w:rPr>
                <w:rFonts w:asciiTheme="minorHAnsi" w:hAnsiTheme="minorHAnsi" w:cstheme="minorHAnsi"/>
                <w:lang w:val="en-US"/>
              </w:rPr>
              <w:t>,</w:t>
            </w:r>
            <w:r w:rsidR="001B0E64">
              <w:rPr>
                <w:lang w:val="en-US"/>
              </w:rPr>
              <w:t xml:space="preserve"> Obstetrician - </w:t>
            </w:r>
            <w:proofErr w:type="spellStart"/>
            <w:r w:rsidR="001B0E64">
              <w:rPr>
                <w:lang w:val="en-US"/>
              </w:rPr>
              <w:t>Gynaecologist</w:t>
            </w:r>
            <w:proofErr w:type="spellEnd"/>
          </w:p>
          <w:p w:rsidR="003F73EC" w:rsidRDefault="003F73EC" w:rsidP="00222A8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Ioylia</w:t>
            </w:r>
            <w:proofErr w:type="spellEnd"/>
            <w:r w:rsidRPr="00EE698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Magaliou</w:t>
            </w:r>
            <w:proofErr w:type="spellEnd"/>
            <w:r w:rsidR="001B0E64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1B0E64">
              <w:rPr>
                <w:lang w:val="en-US"/>
              </w:rPr>
              <w:t xml:space="preserve">Obstetrician - </w:t>
            </w:r>
            <w:proofErr w:type="spellStart"/>
            <w:r w:rsidR="001B0E64">
              <w:rPr>
                <w:lang w:val="en-US"/>
              </w:rPr>
              <w:t>Gynaecologist</w:t>
            </w:r>
            <w:proofErr w:type="spellEnd"/>
          </w:p>
          <w:p w:rsidR="003F73EC" w:rsidRDefault="003F73EC" w:rsidP="00222A8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 w:rsidRPr="00EE6982">
              <w:rPr>
                <w:rFonts w:asciiTheme="minorHAnsi" w:hAnsiTheme="minorHAnsi" w:cstheme="minorHAnsi"/>
                <w:b/>
                <w:lang w:val="en-US"/>
              </w:rPr>
              <w:t xml:space="preserve">Christos </w:t>
            </w: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Donoudis</w:t>
            </w:r>
            <w:proofErr w:type="spellEnd"/>
            <w:r w:rsidR="001B0E64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1B0E64">
              <w:rPr>
                <w:lang w:val="en-US"/>
              </w:rPr>
              <w:t xml:space="preserve">Obstetrician - </w:t>
            </w:r>
            <w:proofErr w:type="spellStart"/>
            <w:r w:rsidR="001B0E64">
              <w:rPr>
                <w:lang w:val="en-US"/>
              </w:rPr>
              <w:t>Gynaecologist</w:t>
            </w:r>
            <w:proofErr w:type="spellEnd"/>
          </w:p>
          <w:p w:rsidR="003F73EC" w:rsidRDefault="003F73EC" w:rsidP="00222A8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Stauroula</w:t>
            </w:r>
            <w:proofErr w:type="spellEnd"/>
            <w:r w:rsidRPr="00EE698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Kriara</w:t>
            </w:r>
            <w:proofErr w:type="spellEnd"/>
            <w:r w:rsidR="001B0E64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1B0E64">
              <w:rPr>
                <w:lang w:val="en-US"/>
              </w:rPr>
              <w:t xml:space="preserve">Obstetrician - </w:t>
            </w:r>
            <w:proofErr w:type="spellStart"/>
            <w:r w:rsidR="001B0E64">
              <w:rPr>
                <w:lang w:val="en-US"/>
              </w:rPr>
              <w:t>Gynaecologist</w:t>
            </w:r>
            <w:proofErr w:type="spellEnd"/>
          </w:p>
          <w:p w:rsidR="003F73EC" w:rsidRDefault="003F73EC" w:rsidP="00222A8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Dr </w:t>
            </w: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Apostolos</w:t>
            </w:r>
            <w:proofErr w:type="spellEnd"/>
            <w:r w:rsidRPr="00EE698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Ziogas</w:t>
            </w:r>
            <w:proofErr w:type="spellEnd"/>
            <w:r w:rsidR="001B0E64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1B0E64">
              <w:rPr>
                <w:lang w:val="en-US"/>
              </w:rPr>
              <w:t xml:space="preserve">Obstetrician - </w:t>
            </w:r>
            <w:proofErr w:type="spellStart"/>
            <w:r w:rsidR="001B0E64">
              <w:rPr>
                <w:lang w:val="en-US"/>
              </w:rPr>
              <w:t>Gynaecologist</w:t>
            </w:r>
            <w:proofErr w:type="spellEnd"/>
          </w:p>
          <w:p w:rsidR="003F73EC" w:rsidRPr="001B0E64" w:rsidRDefault="003F73EC" w:rsidP="00222A8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 w:rsidRPr="00EE6982">
              <w:rPr>
                <w:rFonts w:asciiTheme="minorHAnsi" w:hAnsiTheme="minorHAnsi" w:cstheme="minorHAnsi"/>
                <w:b/>
                <w:lang w:val="en-US"/>
              </w:rPr>
              <w:t xml:space="preserve">Kostas </w:t>
            </w: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Zacharis</w:t>
            </w:r>
            <w:proofErr w:type="spellEnd"/>
            <w:r w:rsidR="00EE6982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EE6982">
              <w:rPr>
                <w:lang w:val="en-US"/>
              </w:rPr>
              <w:t xml:space="preserve">Obstetrician - </w:t>
            </w:r>
            <w:proofErr w:type="spellStart"/>
            <w:r w:rsidR="00EE6982">
              <w:rPr>
                <w:lang w:val="en-US"/>
              </w:rPr>
              <w:t>Gynaecologist</w:t>
            </w:r>
            <w:proofErr w:type="spellEnd"/>
          </w:p>
          <w:p w:rsidR="001B0E64" w:rsidRPr="001B0E64" w:rsidRDefault="001B0E64" w:rsidP="00222A8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 w:rsidRPr="00EE6982">
              <w:rPr>
                <w:rFonts w:asciiTheme="minorHAnsi" w:hAnsiTheme="minorHAnsi" w:cstheme="minorHAnsi"/>
                <w:b/>
                <w:lang w:val="en-US"/>
              </w:rPr>
              <w:t xml:space="preserve">Elena </w:t>
            </w: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Papageorgiou</w:t>
            </w:r>
            <w:proofErr w:type="spellEnd"/>
            <w:r w:rsidRPr="001B0E64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B0E64">
              <w:t>Molecular</w:t>
            </w:r>
            <w:proofErr w:type="spellEnd"/>
            <w:r w:rsidRPr="001B0E64">
              <w:t xml:space="preserve"> </w:t>
            </w:r>
            <w:proofErr w:type="spellStart"/>
            <w:r w:rsidRPr="001B0E64">
              <w:t>Cytogeneticist</w:t>
            </w:r>
            <w:proofErr w:type="spellEnd"/>
            <w:r w:rsidRPr="001B0E64">
              <w:rPr>
                <w:lang w:val="en-US"/>
              </w:rPr>
              <w:t>,</w:t>
            </w:r>
            <w:r w:rsidRPr="001B0E64">
              <w:t xml:space="preserve"> Access </w:t>
            </w:r>
            <w:proofErr w:type="spellStart"/>
            <w:r w:rsidRPr="001B0E64">
              <w:t>To</w:t>
            </w:r>
            <w:proofErr w:type="spellEnd"/>
            <w:r w:rsidRPr="001B0E64">
              <w:t xml:space="preserve"> </w:t>
            </w:r>
            <w:proofErr w:type="spellStart"/>
            <w:r w:rsidRPr="001B0E64">
              <w:t>Genome</w:t>
            </w:r>
            <w:proofErr w:type="spellEnd"/>
            <w:r w:rsidRPr="001B0E64">
              <w:t xml:space="preserve"> - </w:t>
            </w:r>
            <w:r w:rsidRPr="001B0E64">
              <w:rPr>
                <w:rStyle w:val="Emphasis"/>
              </w:rPr>
              <w:t>ATG</w:t>
            </w:r>
          </w:p>
          <w:p w:rsidR="003F73EC" w:rsidRPr="005411E6" w:rsidRDefault="003F73EC" w:rsidP="00222A8F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B0E64">
              <w:rPr>
                <w:rFonts w:asciiTheme="minorHAnsi" w:hAnsiTheme="minorHAnsi" w:cstheme="minorHAnsi"/>
                <w:lang w:val="en-US"/>
              </w:rPr>
              <w:t>Mrs</w:t>
            </w:r>
            <w:proofErr w:type="spellEnd"/>
            <w:r w:rsidRPr="001B0E6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Eleni</w:t>
            </w:r>
            <w:proofErr w:type="spellEnd"/>
            <w:r w:rsidRPr="00EE698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EE6982">
              <w:rPr>
                <w:rFonts w:asciiTheme="minorHAnsi" w:hAnsiTheme="minorHAnsi" w:cstheme="minorHAnsi"/>
                <w:b/>
                <w:lang w:val="en-US"/>
              </w:rPr>
              <w:t>Chrysafopoulou</w:t>
            </w:r>
            <w:proofErr w:type="spellEnd"/>
            <w:r w:rsidRPr="001B0E64">
              <w:rPr>
                <w:rFonts w:asciiTheme="minorHAnsi" w:hAnsiTheme="minorHAnsi" w:cstheme="minorHAnsi"/>
                <w:lang w:val="en-US"/>
              </w:rPr>
              <w:t>,</w:t>
            </w:r>
            <w:r>
              <w:rPr>
                <w:rFonts w:asciiTheme="minorHAnsi" w:hAnsiTheme="minorHAnsi" w:cstheme="minorHAnsi"/>
                <w:lang w:val="en-US"/>
              </w:rPr>
              <w:t xml:space="preserve"> midwife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6C" w:rsidRPr="000B18B8" w:rsidRDefault="0076246C" w:rsidP="00DB26FD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18B8">
              <w:rPr>
                <w:rFonts w:cstheme="minorHAnsi"/>
                <w:lang w:val="en-US"/>
              </w:rPr>
              <w:t xml:space="preserve">Discuss their experience of </w:t>
            </w:r>
            <w:r>
              <w:rPr>
                <w:rFonts w:cstheme="minorHAnsi"/>
                <w:lang w:val="en-US"/>
              </w:rPr>
              <w:t>their postgraduate studies and their career path.</w:t>
            </w:r>
          </w:p>
        </w:tc>
      </w:tr>
      <w:tr w:rsidR="0076246C" w:rsidRPr="00382E6A" w:rsidTr="00F619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6C" w:rsidRDefault="0076246C" w:rsidP="00222A8F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222A8F">
              <w:rPr>
                <w:rFonts w:asciiTheme="minorHAnsi" w:hAnsiTheme="minorHAnsi" w:cstheme="minorHAnsi"/>
                <w:b/>
                <w:bCs/>
                <w:lang w:val="en-US"/>
              </w:rPr>
              <w:t>30 - 19:1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BA" w:rsidRDefault="003048BA" w:rsidP="003048BA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 w:rsidRPr="008D32B1">
              <w:rPr>
                <w:rFonts w:asciiTheme="minorHAnsi" w:hAnsiTheme="minorHAnsi" w:cstheme="minorHAnsi"/>
                <w:b/>
                <w:lang w:val="en-US"/>
              </w:rPr>
              <w:t>Meeting 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employers, social partners of the PSP1</w:t>
            </w:r>
          </w:p>
          <w:p w:rsidR="0076246C" w:rsidRDefault="003048BA" w:rsidP="003048BA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584FEA">
              <w:rPr>
                <w:rFonts w:asciiTheme="minorHAnsi" w:hAnsiTheme="minorHAnsi" w:cstheme="minorHAnsi"/>
                <w:lang w:val="en-US"/>
              </w:rPr>
              <w:t xml:space="preserve"> &amp; </w:t>
            </w:r>
            <w:r>
              <w:rPr>
                <w:rFonts w:asciiTheme="minorHAnsi" w:hAnsiTheme="minorHAnsi" w:cstheme="minorHAnsi"/>
                <w:lang w:val="en-US"/>
              </w:rPr>
              <w:t xml:space="preserve">employers/social partners of the </w:t>
            </w:r>
            <w:r w:rsidRPr="00EE6982">
              <w:rPr>
                <w:rFonts w:asciiTheme="minorHAnsi" w:hAnsiTheme="minorHAnsi" w:cstheme="minorHAnsi"/>
                <w:b/>
                <w:lang w:val="en-US"/>
              </w:rPr>
              <w:t>PSP1</w:t>
            </w:r>
          </w:p>
          <w:p w:rsidR="00EE6982" w:rsidRDefault="00EE6982" w:rsidP="003048BA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</w:p>
          <w:p w:rsidR="001B0E64" w:rsidRPr="001B0E64" w:rsidRDefault="001B0E64" w:rsidP="003048BA">
            <w:pPr>
              <w:pStyle w:val="ListParagraph1"/>
              <w:spacing w:after="120"/>
              <w:ind w:left="0" w:right="-58"/>
              <w:rPr>
                <w:lang w:val="en-US"/>
              </w:rPr>
            </w:pPr>
            <w:proofErr w:type="spellStart"/>
            <w:r w:rsidRPr="001B0E64">
              <w:rPr>
                <w:rStyle w:val="Emphasis"/>
                <w:b/>
                <w:i w:val="0"/>
              </w:rPr>
              <w:t>Theodoros</w:t>
            </w:r>
            <w:proofErr w:type="spellEnd"/>
            <w:r w:rsidRPr="001B0E64">
              <w:rPr>
                <w:rStyle w:val="Emphasis"/>
                <w:b/>
                <w:i w:val="0"/>
              </w:rPr>
              <w:t xml:space="preserve"> </w:t>
            </w:r>
            <w:proofErr w:type="spellStart"/>
            <w:r w:rsidRPr="001B0E64">
              <w:rPr>
                <w:rStyle w:val="Emphasis"/>
                <w:b/>
                <w:i w:val="0"/>
              </w:rPr>
              <w:t>Talaris</w:t>
            </w:r>
            <w:proofErr w:type="spellEnd"/>
            <w:r w:rsidRPr="001B0E64">
              <w:t>, MD, MBA</w:t>
            </w:r>
            <w:r w:rsidRPr="001B0E64">
              <w:rPr>
                <w:lang w:val="en-US"/>
              </w:rPr>
              <w:t>,</w:t>
            </w:r>
            <w:r w:rsidRPr="001B0E64">
              <w:t xml:space="preserve"> </w:t>
            </w:r>
            <w:proofErr w:type="spellStart"/>
            <w:r w:rsidRPr="001B0E64">
              <w:t>Chief</w:t>
            </w:r>
            <w:proofErr w:type="spellEnd"/>
            <w:r w:rsidRPr="001B0E64">
              <w:t xml:space="preserve"> </w:t>
            </w:r>
            <w:proofErr w:type="spellStart"/>
            <w:r w:rsidRPr="001B0E64">
              <w:t>Executive</w:t>
            </w:r>
            <w:proofErr w:type="spellEnd"/>
            <w:r w:rsidRPr="001B0E64">
              <w:t xml:space="preserve"> </w:t>
            </w:r>
            <w:proofErr w:type="spellStart"/>
            <w:r w:rsidRPr="001B0E64">
              <w:t>Officer</w:t>
            </w:r>
            <w:proofErr w:type="spellEnd"/>
            <w:r w:rsidRPr="001B0E64">
              <w:t xml:space="preserve"> </w:t>
            </w:r>
            <w:proofErr w:type="spellStart"/>
            <w:r w:rsidRPr="001B0E64">
              <w:t>and</w:t>
            </w:r>
            <w:proofErr w:type="spellEnd"/>
            <w:r w:rsidRPr="001B0E64">
              <w:t xml:space="preserve"> </w:t>
            </w:r>
            <w:proofErr w:type="spellStart"/>
            <w:r w:rsidRPr="001B0E64">
              <w:t>Managing</w:t>
            </w:r>
            <w:proofErr w:type="spellEnd"/>
            <w:r w:rsidRPr="001B0E64">
              <w:t xml:space="preserve"> </w:t>
            </w:r>
            <w:proofErr w:type="spellStart"/>
            <w:r w:rsidRPr="001B0E64">
              <w:t>Director</w:t>
            </w:r>
            <w:proofErr w:type="spellEnd"/>
            <w:r w:rsidRPr="001B0E64">
              <w:rPr>
                <w:lang w:val="en-US"/>
              </w:rPr>
              <w:t xml:space="preserve"> IASO Thessaly</w:t>
            </w:r>
          </w:p>
          <w:p w:rsidR="003F73EC" w:rsidRPr="001B0E64" w:rsidRDefault="003F73EC" w:rsidP="003048BA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B0E64">
              <w:rPr>
                <w:rFonts w:asciiTheme="minorHAnsi" w:hAnsiTheme="minorHAnsi" w:cstheme="minorHAnsi"/>
                <w:b/>
                <w:lang w:val="en-US"/>
              </w:rPr>
              <w:t>Dimitrios</w:t>
            </w:r>
            <w:proofErr w:type="spellEnd"/>
            <w:r w:rsidRPr="001B0E64">
              <w:rPr>
                <w:rFonts w:asciiTheme="minorHAnsi" w:hAnsiTheme="minorHAnsi" w:cstheme="minorHAnsi"/>
                <w:b/>
                <w:lang w:val="en-US"/>
              </w:rPr>
              <w:t xml:space="preserve"> Papoutsis</w:t>
            </w:r>
            <w:r w:rsidRPr="001B0E64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CB68EE" w:rsidRPr="001B0E64">
              <w:rPr>
                <w:rFonts w:asciiTheme="minorHAnsi" w:hAnsiTheme="minorHAnsi" w:cstheme="minorHAnsi"/>
                <w:lang w:val="en-US"/>
              </w:rPr>
              <w:t>Assistant</w:t>
            </w:r>
            <w:r w:rsidRPr="001B0E64">
              <w:rPr>
                <w:rFonts w:asciiTheme="minorHAnsi" w:hAnsiTheme="minorHAnsi" w:cstheme="minorHAnsi"/>
                <w:lang w:val="en-US"/>
              </w:rPr>
              <w:t xml:space="preserve"> Professor</w:t>
            </w:r>
          </w:p>
          <w:p w:rsidR="003F73EC" w:rsidRPr="00EA076D" w:rsidRDefault="001B0E64" w:rsidP="003048BA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B0E64">
              <w:rPr>
                <w:b/>
              </w:rPr>
              <w:t>Ioannis</w:t>
            </w:r>
            <w:proofErr w:type="spellEnd"/>
            <w:r w:rsidRPr="001B0E64">
              <w:rPr>
                <w:b/>
              </w:rPr>
              <w:t xml:space="preserve"> </w:t>
            </w:r>
            <w:proofErr w:type="spellStart"/>
            <w:r w:rsidRPr="001B0E64">
              <w:rPr>
                <w:rStyle w:val="Emphasis"/>
                <w:b/>
                <w:i w:val="0"/>
              </w:rPr>
              <w:t>Papoulidis</w:t>
            </w:r>
            <w:proofErr w:type="spellEnd"/>
            <w:r w:rsidRPr="001B0E64">
              <w:rPr>
                <w:lang w:val="en-US"/>
              </w:rPr>
              <w:t xml:space="preserve">, </w:t>
            </w:r>
            <w:proofErr w:type="spellStart"/>
            <w:r w:rsidRPr="001B0E64">
              <w:t>Clinical</w:t>
            </w:r>
            <w:proofErr w:type="spellEnd"/>
            <w:r w:rsidRPr="001B0E64">
              <w:t xml:space="preserve"> </w:t>
            </w:r>
            <w:proofErr w:type="spellStart"/>
            <w:r w:rsidRPr="001B0E64">
              <w:t>Laboratory</w:t>
            </w:r>
            <w:proofErr w:type="spellEnd"/>
            <w:r w:rsidRPr="001B0E64">
              <w:t xml:space="preserve"> </w:t>
            </w:r>
            <w:proofErr w:type="spellStart"/>
            <w:r w:rsidRPr="001B0E64">
              <w:t>Geneticist</w:t>
            </w:r>
            <w:proofErr w:type="spellEnd"/>
            <w:r w:rsidRPr="001B0E64">
              <w:t xml:space="preserve"> (EBMG </w:t>
            </w:r>
            <w:proofErr w:type="spellStart"/>
            <w:r w:rsidRPr="001B0E64">
              <w:t>certified</w:t>
            </w:r>
            <w:proofErr w:type="spellEnd"/>
            <w:r w:rsidRPr="001B0E64">
              <w:t xml:space="preserve">) - </w:t>
            </w:r>
            <w:proofErr w:type="spellStart"/>
            <w:r w:rsidRPr="001B0E64">
              <w:t>Director</w:t>
            </w:r>
            <w:proofErr w:type="spellEnd"/>
            <w:r w:rsidRPr="001B0E64">
              <w:t xml:space="preserve"> </w:t>
            </w:r>
            <w:proofErr w:type="spellStart"/>
            <w:r w:rsidRPr="001B0E64">
              <w:t>at</w:t>
            </w:r>
            <w:proofErr w:type="spellEnd"/>
            <w:r w:rsidRPr="001B0E64">
              <w:t xml:space="preserve"> "Access </w:t>
            </w:r>
            <w:proofErr w:type="spellStart"/>
            <w:r w:rsidRPr="001B0E64">
              <w:t>To</w:t>
            </w:r>
            <w:proofErr w:type="spellEnd"/>
            <w:r w:rsidRPr="001B0E64">
              <w:t xml:space="preserve"> </w:t>
            </w:r>
            <w:proofErr w:type="spellStart"/>
            <w:r w:rsidRPr="001B0E64">
              <w:t>Genome</w:t>
            </w:r>
            <w:proofErr w:type="spellEnd"/>
            <w:r w:rsidRPr="001B0E64">
              <w:t xml:space="preserve"> - </w:t>
            </w:r>
            <w:r w:rsidRPr="001B0E64">
              <w:rPr>
                <w:rStyle w:val="Emphasis"/>
                <w:i w:val="0"/>
              </w:rPr>
              <w:t>ATG</w:t>
            </w:r>
            <w:r w:rsidRPr="001B0E64">
              <w:t>"​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6C" w:rsidRPr="00F24FED" w:rsidRDefault="003048BA" w:rsidP="00DB26FD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18B8">
              <w:rPr>
                <w:rFonts w:asciiTheme="minorHAnsi" w:hAnsiTheme="minorHAnsi" w:cstheme="minorHAnsi"/>
                <w:lang w:val="en-US"/>
              </w:rPr>
              <w:t xml:space="preserve">Discuss relations of the </w:t>
            </w:r>
            <w:r>
              <w:rPr>
                <w:rFonts w:asciiTheme="minorHAnsi" w:hAnsiTheme="minorHAnsi" w:cstheme="minorHAnsi"/>
                <w:lang w:val="en-US"/>
              </w:rPr>
              <w:t>PSP1</w:t>
            </w:r>
            <w:r w:rsidRPr="00DB7AE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B18B8">
              <w:rPr>
                <w:rFonts w:asciiTheme="minorHAnsi" w:hAnsiTheme="minorHAnsi" w:cstheme="minorHAnsi"/>
                <w:lang w:val="en-US"/>
              </w:rPr>
              <w:t>with external stakeholders from the private and the public sector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0E3D36" w:rsidRPr="00382E6A" w:rsidTr="00F619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36" w:rsidRDefault="000E3D36" w:rsidP="000E3D36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  <w:r w:rsidR="003048BA">
              <w:rPr>
                <w:rFonts w:asciiTheme="minorHAnsi" w:hAnsiTheme="minorHAnsi" w:cstheme="minorHAnsi"/>
                <w:b/>
                <w:bCs/>
                <w:lang w:val="en-US"/>
              </w:rPr>
              <w:t>:30 - 20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3048BA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36" w:rsidRDefault="003048BA" w:rsidP="000E3D36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Debrief</w:t>
            </w:r>
            <w:r w:rsidR="000E3D36">
              <w:rPr>
                <w:rFonts w:asciiTheme="minorHAnsi" w:hAnsiTheme="minorHAnsi" w:cstheme="minorHAnsi"/>
                <w:b/>
                <w:lang w:val="en-US"/>
              </w:rPr>
              <w:t xml:space="preserve"> meeting</w:t>
            </w:r>
          </w:p>
          <w:p w:rsidR="000E3D36" w:rsidRPr="00215D23" w:rsidRDefault="000E3D36" w:rsidP="000E3D36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 members</w:t>
            </w:r>
            <w:r w:rsidRPr="004708FA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only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36" w:rsidRPr="00F24FED" w:rsidRDefault="007867FF" w:rsidP="00DB26FD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Discuss on the outcomes of the virtual visit </w:t>
            </w:r>
            <w:r w:rsidRPr="00756D3D">
              <w:rPr>
                <w:rFonts w:asciiTheme="minorHAnsi" w:hAnsiTheme="minorHAnsi" w:cstheme="minorHAnsi"/>
                <w:lang w:val="en-US"/>
              </w:rPr>
              <w:t xml:space="preserve">and </w:t>
            </w:r>
            <w:r>
              <w:rPr>
                <w:rFonts w:asciiTheme="minorHAnsi" w:hAnsiTheme="minorHAnsi" w:cstheme="minorHAnsi"/>
                <w:lang w:val="en-US"/>
              </w:rPr>
              <w:t>prepare</w:t>
            </w:r>
            <w:r w:rsidRPr="00756D3D">
              <w:rPr>
                <w:rFonts w:asciiTheme="minorHAnsi" w:hAnsiTheme="minorHAnsi" w:cstheme="minorHAnsi"/>
                <w:lang w:val="en-US"/>
              </w:rPr>
              <w:t xml:space="preserve"> the oral report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2E5F87" w:rsidRPr="00382E6A" w:rsidTr="00F619F4">
        <w:tc>
          <w:tcPr>
            <w:tcW w:w="1838" w:type="dxa"/>
          </w:tcPr>
          <w:p w:rsidR="002E5F87" w:rsidRPr="000E3D36" w:rsidRDefault="008D053F" w:rsidP="00976B75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20</w:t>
            </w:r>
            <w:r w:rsidR="002E5F87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E112A7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  <w:r w:rsidR="002E5F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0 </w:t>
            </w:r>
            <w:r w:rsidR="00976B7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- </w:t>
            </w:r>
            <w:r w:rsidR="002E5F87">
              <w:rPr>
                <w:rFonts w:asciiTheme="minorHAnsi" w:hAnsiTheme="minorHAnsi" w:cstheme="minorHAnsi"/>
                <w:b/>
                <w:bCs/>
                <w:lang w:val="en-US"/>
              </w:rPr>
              <w:t>20:</w:t>
            </w:r>
            <w:r w:rsidR="00CC3DA7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  <w:r w:rsidR="002E5F87">
              <w:rPr>
                <w:rFonts w:asciiTheme="minorHAnsi" w:hAnsiTheme="minorHAnsi" w:cstheme="minorHAnsi"/>
                <w:b/>
                <w:bCs/>
                <w:lang w:val="en-US"/>
              </w:rPr>
              <w:t>0</w:t>
            </w:r>
          </w:p>
        </w:tc>
        <w:tc>
          <w:tcPr>
            <w:tcW w:w="4536" w:type="dxa"/>
          </w:tcPr>
          <w:p w:rsidR="002E5F87" w:rsidRPr="00135E1E" w:rsidRDefault="007314AB" w:rsidP="002E5F87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Closure </w:t>
            </w:r>
            <w:r w:rsidR="00893B8C">
              <w:rPr>
                <w:rFonts w:asciiTheme="minorHAnsi" w:hAnsiTheme="minorHAnsi" w:cstheme="minorHAnsi"/>
                <w:b/>
                <w:lang w:val="en-US"/>
              </w:rPr>
              <w:t>m</w:t>
            </w:r>
            <w:r w:rsidR="002E5F87" w:rsidRPr="008D32B1">
              <w:rPr>
                <w:rFonts w:asciiTheme="minorHAnsi" w:hAnsiTheme="minorHAnsi" w:cstheme="minorHAnsi"/>
                <w:b/>
                <w:lang w:val="en-US"/>
              </w:rPr>
              <w:t>eeting with</w:t>
            </w:r>
            <w:r w:rsidR="002E5F87">
              <w:rPr>
                <w:rFonts w:asciiTheme="minorHAnsi" w:hAnsiTheme="minorHAnsi" w:cstheme="minorHAnsi"/>
                <w:b/>
                <w:lang w:val="en-US"/>
              </w:rPr>
              <w:t xml:space="preserve"> the Director of the </w:t>
            </w:r>
            <w:r>
              <w:rPr>
                <w:rFonts w:asciiTheme="minorHAnsi" w:hAnsiTheme="minorHAnsi" w:cstheme="minorHAnsi"/>
                <w:b/>
                <w:lang w:val="en-US"/>
              </w:rPr>
              <w:t>PSP1</w:t>
            </w:r>
            <w:r w:rsidR="002E5F87">
              <w:rPr>
                <w:rFonts w:asciiTheme="minorHAnsi" w:hAnsiTheme="minorHAnsi" w:cstheme="minorHAnsi"/>
                <w:b/>
                <w:lang w:val="en-US"/>
              </w:rPr>
              <w:t xml:space="preserve">, the Head of the Department, </w:t>
            </w:r>
            <w:r w:rsidR="009B36A4">
              <w:rPr>
                <w:rFonts w:asciiTheme="minorHAnsi" w:hAnsiTheme="minorHAnsi" w:cstheme="minorHAnsi"/>
                <w:b/>
                <w:lang w:val="en-US"/>
              </w:rPr>
              <w:t>MODIP</w:t>
            </w:r>
            <w:r w:rsidR="002E5F87">
              <w:rPr>
                <w:rFonts w:asciiTheme="minorHAnsi" w:hAnsiTheme="minorHAnsi" w:cstheme="minorHAnsi"/>
                <w:b/>
                <w:lang w:val="en-US"/>
              </w:rPr>
              <w:t>,</w:t>
            </w:r>
            <w:r w:rsidR="002E5F87" w:rsidRPr="00135E1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and </w:t>
            </w:r>
            <w:r w:rsidR="009B36A4">
              <w:rPr>
                <w:rFonts w:asciiTheme="minorHAnsi" w:hAnsiTheme="minorHAnsi" w:cstheme="minorHAnsi"/>
                <w:b/>
                <w:lang w:val="en-US"/>
              </w:rPr>
              <w:t xml:space="preserve">PSP1 </w:t>
            </w:r>
            <w:r w:rsidR="002E5F87">
              <w:rPr>
                <w:rFonts w:asciiTheme="minorHAnsi" w:hAnsiTheme="minorHAnsi" w:cstheme="minorHAnsi"/>
                <w:b/>
                <w:lang w:val="en-US"/>
              </w:rPr>
              <w:t>Steering Committee</w:t>
            </w:r>
            <w:r>
              <w:rPr>
                <w:rFonts w:asciiTheme="minorHAnsi" w:hAnsiTheme="minorHAnsi" w:cstheme="minorHAnsi"/>
                <w:b/>
                <w:lang w:val="en-US"/>
              </w:rPr>
              <w:t>/ OMEA members</w:t>
            </w:r>
          </w:p>
          <w:p w:rsidR="002E5F87" w:rsidRPr="00EA076D" w:rsidRDefault="002E5F87" w:rsidP="007C5E1B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5D1CA2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726271">
              <w:rPr>
                <w:rFonts w:asciiTheme="minorHAnsi" w:hAnsiTheme="minorHAnsi" w:cstheme="minorHAnsi"/>
                <w:lang w:val="en-US"/>
              </w:rPr>
              <w:t xml:space="preserve">Director of </w:t>
            </w:r>
            <w:r w:rsidR="00D12893">
              <w:rPr>
                <w:rFonts w:asciiTheme="minorHAnsi" w:hAnsiTheme="minorHAnsi" w:cstheme="minorHAnsi"/>
                <w:lang w:val="en-US"/>
              </w:rPr>
              <w:t xml:space="preserve">the PSP1, </w:t>
            </w:r>
            <w:r w:rsidRPr="0008272E">
              <w:rPr>
                <w:rFonts w:asciiTheme="minorHAnsi" w:hAnsiTheme="minorHAnsi" w:cstheme="minorHAnsi"/>
                <w:lang w:val="en-US"/>
              </w:rPr>
              <w:t>Head of the Department</w:t>
            </w:r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7C5E1B">
              <w:rPr>
                <w:rFonts w:asciiTheme="minorHAnsi" w:hAnsiTheme="minorHAnsi" w:cstheme="minorHAnsi"/>
                <w:lang w:val="en-US"/>
              </w:rPr>
              <w:t>MODIP</w:t>
            </w:r>
            <w:r w:rsidR="00D12893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members, </w:t>
            </w:r>
            <w:r w:rsidR="007C5E1B">
              <w:rPr>
                <w:rFonts w:asciiTheme="minorHAnsi" w:hAnsiTheme="minorHAnsi" w:cstheme="minorHAnsi"/>
                <w:lang w:val="en-US"/>
              </w:rPr>
              <w:t xml:space="preserve">PSP1 </w:t>
            </w:r>
            <w:r>
              <w:rPr>
                <w:rFonts w:asciiTheme="minorHAnsi" w:hAnsiTheme="minorHAnsi" w:cstheme="minorHAnsi"/>
                <w:lang w:val="en-US"/>
              </w:rPr>
              <w:t>Steering Committee</w:t>
            </w:r>
            <w:r w:rsidR="00D12893">
              <w:rPr>
                <w:rFonts w:asciiTheme="minorHAnsi" w:hAnsiTheme="minorHAnsi" w:cstheme="minorHAnsi"/>
                <w:lang w:val="en-US"/>
              </w:rPr>
              <w:t>/OMEA</w:t>
            </w:r>
            <w:r>
              <w:rPr>
                <w:rFonts w:asciiTheme="minorHAnsi" w:hAnsiTheme="minorHAnsi" w:cstheme="minorHAnsi"/>
                <w:lang w:val="en-US"/>
              </w:rPr>
              <w:t xml:space="preserve"> members, </w:t>
            </w:r>
            <w:r w:rsidR="007C5E1B">
              <w:rPr>
                <w:rFonts w:asciiTheme="minorHAnsi" w:hAnsiTheme="minorHAnsi" w:cstheme="minorHAnsi"/>
                <w:lang w:val="en-US"/>
              </w:rPr>
              <w:t>MODIP</w:t>
            </w:r>
            <w:r>
              <w:rPr>
                <w:rFonts w:asciiTheme="minorHAnsi" w:hAnsiTheme="minorHAnsi" w:cstheme="minorHAnsi"/>
                <w:lang w:val="en-US"/>
              </w:rPr>
              <w:t xml:space="preserve"> staff</w:t>
            </w:r>
          </w:p>
        </w:tc>
        <w:tc>
          <w:tcPr>
            <w:tcW w:w="3402" w:type="dxa"/>
          </w:tcPr>
          <w:p w:rsidR="002E5F87" w:rsidRDefault="002E5F87" w:rsidP="00DB26FD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Discuss on several points/findings which need further clarification.</w:t>
            </w:r>
          </w:p>
          <w:p w:rsidR="002E5F87" w:rsidRPr="00F24FED" w:rsidRDefault="002E5F87" w:rsidP="00DB26FD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21B00">
              <w:rPr>
                <w:rFonts w:asciiTheme="minorHAnsi" w:hAnsiTheme="minorHAnsi" w:cstheme="minorHAnsi"/>
                <w:lang w:val="en-US"/>
              </w:rPr>
              <w:t xml:space="preserve">Informal presentation of the </w:t>
            </w: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A21B00">
              <w:rPr>
                <w:rFonts w:asciiTheme="minorHAnsi" w:hAnsiTheme="minorHAnsi" w:cstheme="minorHAnsi"/>
                <w:lang w:val="en-US"/>
              </w:rPr>
              <w:t xml:space="preserve"> key findings</w:t>
            </w:r>
            <w:r w:rsidR="00DC58AF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:rsidR="00E16DBF" w:rsidRDefault="00E16DBF" w:rsidP="00E16DBF">
      <w:pPr>
        <w:rPr>
          <w:lang w:val="en-US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838"/>
        <w:gridCol w:w="4536"/>
        <w:gridCol w:w="3402"/>
      </w:tblGrid>
      <w:tr w:rsidR="008E6FCE" w:rsidRPr="008E6FCE" w:rsidTr="007C338C">
        <w:tc>
          <w:tcPr>
            <w:tcW w:w="9776" w:type="dxa"/>
            <w:gridSpan w:val="3"/>
            <w:shd w:val="clear" w:color="auto" w:fill="B8CCE4" w:themeFill="accent1" w:themeFillTint="66"/>
          </w:tcPr>
          <w:p w:rsidR="008E6FCE" w:rsidRPr="00635FEB" w:rsidRDefault="008E6FCE" w:rsidP="00D5490A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Wednesday, </w:t>
            </w:r>
            <w:r w:rsidR="00D549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12/07</w:t>
            </w:r>
            <w:r w:rsidRPr="00953E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/2023</w:t>
            </w:r>
          </w:p>
        </w:tc>
      </w:tr>
      <w:tr w:rsidR="008E6FCE" w:rsidRPr="00382E6A" w:rsidTr="007C338C">
        <w:tc>
          <w:tcPr>
            <w:tcW w:w="1838" w:type="dxa"/>
          </w:tcPr>
          <w:p w:rsidR="008E6FCE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15</w:t>
            </w:r>
            <w:r w:rsidRPr="008D32B1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00 - 15:45</w:t>
            </w:r>
          </w:p>
        </w:tc>
        <w:tc>
          <w:tcPr>
            <w:tcW w:w="4536" w:type="dxa"/>
          </w:tcPr>
          <w:p w:rsidR="008E6FCE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8D32B1">
              <w:rPr>
                <w:rFonts w:asciiTheme="minorHAnsi" w:hAnsiTheme="minorHAnsi" w:cstheme="minorHAnsi"/>
                <w:b/>
                <w:lang w:val="en-US"/>
              </w:rPr>
              <w:t>Meeting 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the teaching staff of the PSP2</w:t>
            </w:r>
          </w:p>
          <w:p w:rsidR="008E6FCE" w:rsidRPr="00C60685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584FEA">
              <w:rPr>
                <w:rFonts w:asciiTheme="minorHAnsi" w:hAnsiTheme="minorHAnsi" w:cstheme="minorHAnsi"/>
                <w:lang w:val="en-US"/>
              </w:rPr>
              <w:t xml:space="preserve"> &amp; teaching staff </w:t>
            </w:r>
            <w:r>
              <w:rPr>
                <w:rFonts w:asciiTheme="minorHAnsi" w:hAnsiTheme="minorHAnsi" w:cstheme="minorHAnsi"/>
                <w:lang w:val="en-US"/>
              </w:rPr>
              <w:t>of the PSP2</w:t>
            </w:r>
          </w:p>
        </w:tc>
        <w:tc>
          <w:tcPr>
            <w:tcW w:w="3402" w:type="dxa"/>
          </w:tcPr>
          <w:p w:rsidR="008E6FCE" w:rsidRPr="003433DD" w:rsidRDefault="008E6FCE" w:rsidP="007C338C">
            <w:pPr>
              <w:autoSpaceDE w:val="0"/>
              <w:autoSpaceDN w:val="0"/>
              <w:adjustRightInd w:val="0"/>
              <w:ind w:left="-74"/>
              <w:jc w:val="both"/>
              <w:rPr>
                <w:rFonts w:asciiTheme="minorHAnsi" w:hAnsiTheme="minorHAnsi" w:cstheme="minorHAnsi"/>
                <w:lang w:val="en-US"/>
              </w:rPr>
            </w:pPr>
            <w:r w:rsidRPr="003433DD">
              <w:rPr>
                <w:rFonts w:asciiTheme="minorHAnsi" w:hAnsiTheme="minorHAnsi" w:cstheme="minorHAnsi"/>
                <w:lang w:val="en-US"/>
              </w:rPr>
              <w:t xml:space="preserve">Discuss </w:t>
            </w:r>
            <w:r w:rsidRPr="00E52CE7">
              <w:rPr>
                <w:rFonts w:asciiTheme="minorHAnsi" w:hAnsiTheme="minorHAnsi" w:cstheme="minorHAnsi"/>
                <w:lang w:val="en-US"/>
              </w:rPr>
              <w:t xml:space="preserve">professional development opportunities, mobility, </w:t>
            </w:r>
            <w:r w:rsidRPr="00E52CE7">
              <w:rPr>
                <w:lang w:val="en-US"/>
              </w:rPr>
              <w:t xml:space="preserve">competence and adequacy of the teaching staff to ensure learning outcomes, </w:t>
            </w:r>
            <w:r w:rsidRPr="00E52CE7">
              <w:rPr>
                <w:rFonts w:asciiTheme="minorHAnsi" w:hAnsiTheme="minorHAnsi" w:cstheme="minorHAnsi"/>
                <w:lang w:val="en-US"/>
              </w:rPr>
              <w:t>workload, evaluation</w:t>
            </w:r>
            <w:r w:rsidRPr="003433DD">
              <w:rPr>
                <w:rFonts w:asciiTheme="minorHAnsi" w:hAnsiTheme="minorHAnsi" w:cstheme="minorHAnsi"/>
                <w:lang w:val="en-US"/>
              </w:rPr>
              <w:t xml:space="preserve"> by students; </w:t>
            </w:r>
            <w:r w:rsidRPr="003433DD">
              <w:rPr>
                <w:lang w:val="en-US"/>
              </w:rPr>
              <w:t xml:space="preserve">link between teaching and research; teaching staff’s involvement in applied research, projects and research activities directly related to the programme; </w:t>
            </w:r>
            <w:r w:rsidRPr="003433DD">
              <w:rPr>
                <w:rFonts w:asciiTheme="minorHAnsi" w:hAnsiTheme="minorHAnsi" w:cstheme="minorHAnsi"/>
                <w:lang w:val="en-US"/>
              </w:rPr>
              <w:t>possible areas of weakness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8E6FCE" w:rsidRPr="00382E6A" w:rsidTr="007C338C">
        <w:tc>
          <w:tcPr>
            <w:tcW w:w="1838" w:type="dxa"/>
            <w:tcBorders>
              <w:bottom w:val="single" w:sz="4" w:space="0" w:color="auto"/>
            </w:tcBorders>
          </w:tcPr>
          <w:p w:rsidR="008E6FCE" w:rsidRPr="003B6812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16:00 - 16:45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E6FCE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Meeting </w:t>
            </w:r>
            <w:r w:rsidRPr="008D32B1">
              <w:rPr>
                <w:rFonts w:asciiTheme="minorHAnsi" w:hAnsiTheme="minorHAnsi" w:cstheme="minorHAnsi"/>
                <w:b/>
                <w:lang w:val="en-US"/>
              </w:rPr>
              <w:t>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students of the PSP2</w:t>
            </w:r>
          </w:p>
          <w:p w:rsidR="008E6FCE" w:rsidRPr="005411E6" w:rsidRDefault="008E6FCE" w:rsidP="007C338C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84FEA">
              <w:rPr>
                <w:rFonts w:asciiTheme="minorHAnsi" w:hAnsiTheme="minorHAnsi" w:cstheme="minorHAnsi"/>
                <w:lang w:val="en-US"/>
              </w:rPr>
              <w:t xml:space="preserve">&amp; </w:t>
            </w:r>
            <w:r>
              <w:rPr>
                <w:rFonts w:asciiTheme="minorHAnsi" w:hAnsiTheme="minorHAnsi" w:cstheme="minorHAnsi"/>
                <w:lang w:val="en-US"/>
              </w:rPr>
              <w:t>students of the PSP2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6FCE" w:rsidRPr="00F24FED" w:rsidRDefault="008E6FCE" w:rsidP="007C338C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Students’ satisfaction</w:t>
            </w:r>
            <w:r w:rsidRPr="00AE27F4">
              <w:rPr>
                <w:rFonts w:cstheme="minorHAnsi"/>
                <w:lang w:val="en-US"/>
              </w:rPr>
              <w:t xml:space="preserve"> from </w:t>
            </w:r>
            <w:r>
              <w:rPr>
                <w:rFonts w:cstheme="minorHAnsi"/>
                <w:lang w:val="en-US"/>
              </w:rPr>
              <w:t xml:space="preserve">their study experience and Department </w:t>
            </w:r>
            <w:r>
              <w:rPr>
                <w:rFonts w:cstheme="minorHAnsi"/>
                <w:lang w:val="en-US"/>
              </w:rPr>
              <w:lastRenderedPageBreak/>
              <w:t xml:space="preserve">/ Institution facilities; </w:t>
            </w:r>
            <w:r w:rsidRPr="00AE27F4">
              <w:rPr>
                <w:rFonts w:cstheme="minorHAnsi"/>
                <w:lang w:val="en-US"/>
              </w:rPr>
              <w:t xml:space="preserve">student input in </w:t>
            </w:r>
            <w:r w:rsidRPr="001E0489">
              <w:rPr>
                <w:rFonts w:cstheme="minorHAnsi"/>
                <w:lang w:val="en-US"/>
              </w:rPr>
              <w:t xml:space="preserve">quality </w:t>
            </w:r>
            <w:r>
              <w:rPr>
                <w:rFonts w:cstheme="minorHAnsi"/>
                <w:lang w:val="en-US"/>
              </w:rPr>
              <w:t>assurance</w:t>
            </w:r>
            <w:r w:rsidRPr="001E0489">
              <w:rPr>
                <w:rFonts w:cstheme="minorHAnsi"/>
                <w:lang w:val="en-US"/>
              </w:rPr>
              <w:t>; priority issues concerning</w:t>
            </w:r>
            <w:r>
              <w:rPr>
                <w:rFonts w:cstheme="minorHAnsi"/>
                <w:lang w:val="en-US"/>
              </w:rPr>
              <w:t xml:space="preserve"> student life and welfare.</w:t>
            </w:r>
          </w:p>
        </w:tc>
      </w:tr>
      <w:tr w:rsidR="008E6FCE" w:rsidRPr="001B5546" w:rsidTr="007C338C">
        <w:tc>
          <w:tcPr>
            <w:tcW w:w="1838" w:type="dxa"/>
            <w:tcBorders>
              <w:bottom w:val="single" w:sz="4" w:space="0" w:color="auto"/>
            </w:tcBorders>
          </w:tcPr>
          <w:p w:rsidR="008E6FCE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 xml:space="preserve">17:00 </w:t>
            </w:r>
            <w:r w:rsidR="00976B7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17:30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8E6FCE" w:rsidRDefault="008E6FCE" w:rsidP="007C338C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 Break</w:t>
            </w:r>
          </w:p>
        </w:tc>
      </w:tr>
      <w:tr w:rsidR="008E6FCE" w:rsidRPr="00382E6A" w:rsidTr="007C33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E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17:30 </w:t>
            </w:r>
            <w:r w:rsidR="00976B7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18:15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E" w:rsidRDefault="008E6FCE" w:rsidP="007C338C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Meeting </w:t>
            </w:r>
            <w:r w:rsidRPr="008D32B1">
              <w:rPr>
                <w:rFonts w:asciiTheme="minorHAnsi" w:hAnsiTheme="minorHAnsi" w:cstheme="minorHAnsi"/>
                <w:b/>
                <w:lang w:val="en-US"/>
              </w:rPr>
              <w:t>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PSP2 graduates</w:t>
            </w:r>
          </w:p>
          <w:p w:rsidR="008E6FCE" w:rsidRPr="005411E6" w:rsidRDefault="008E6FCE" w:rsidP="008E6FCE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84FEA">
              <w:rPr>
                <w:rFonts w:asciiTheme="minorHAnsi" w:hAnsiTheme="minorHAnsi" w:cstheme="minorHAnsi"/>
                <w:lang w:val="en-US"/>
              </w:rPr>
              <w:t xml:space="preserve">&amp; </w:t>
            </w:r>
            <w:r>
              <w:rPr>
                <w:rFonts w:asciiTheme="minorHAnsi" w:hAnsiTheme="minorHAnsi" w:cstheme="minorHAnsi"/>
                <w:lang w:val="en-US"/>
              </w:rPr>
              <w:t>PSP2 graduates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E" w:rsidRPr="000B18B8" w:rsidRDefault="008E6FCE" w:rsidP="007C338C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18B8">
              <w:rPr>
                <w:rFonts w:cstheme="minorHAnsi"/>
                <w:lang w:val="en-US"/>
              </w:rPr>
              <w:t xml:space="preserve">Discuss their experience of </w:t>
            </w:r>
            <w:r>
              <w:rPr>
                <w:rFonts w:cstheme="minorHAnsi"/>
                <w:lang w:val="en-US"/>
              </w:rPr>
              <w:t>their postgraduate studies and their career path.</w:t>
            </w:r>
          </w:p>
        </w:tc>
      </w:tr>
      <w:tr w:rsidR="008E6FCE" w:rsidRPr="00382E6A" w:rsidTr="007C33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E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:30 - 19:15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E" w:rsidRDefault="008E6FCE" w:rsidP="007C338C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 w:rsidRPr="008D32B1">
              <w:rPr>
                <w:rFonts w:asciiTheme="minorHAnsi" w:hAnsiTheme="minorHAnsi" w:cstheme="minorHAnsi"/>
                <w:b/>
                <w:lang w:val="en-US"/>
              </w:rPr>
              <w:t>Meeting 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employers, social partners of the PSP2</w:t>
            </w:r>
          </w:p>
          <w:p w:rsidR="008E6FCE" w:rsidRPr="00EA076D" w:rsidRDefault="008E6FCE" w:rsidP="007C338C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584FEA">
              <w:rPr>
                <w:rFonts w:asciiTheme="minorHAnsi" w:hAnsiTheme="minorHAnsi" w:cstheme="minorHAnsi"/>
                <w:lang w:val="en-US"/>
              </w:rPr>
              <w:t xml:space="preserve"> &amp; </w:t>
            </w:r>
            <w:r>
              <w:rPr>
                <w:rFonts w:asciiTheme="minorHAnsi" w:hAnsiTheme="minorHAnsi" w:cstheme="minorHAnsi"/>
                <w:lang w:val="en-US"/>
              </w:rPr>
              <w:t>employers/social partners of the PSP</w:t>
            </w:r>
            <w:r w:rsidR="00EB3225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E" w:rsidRPr="00F24FED" w:rsidRDefault="008E6FCE" w:rsidP="007C338C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18B8">
              <w:rPr>
                <w:rFonts w:asciiTheme="minorHAnsi" w:hAnsiTheme="minorHAnsi" w:cstheme="minorHAnsi"/>
                <w:lang w:val="en-US"/>
              </w:rPr>
              <w:t xml:space="preserve">Discuss relations of the </w:t>
            </w:r>
            <w:r>
              <w:rPr>
                <w:rFonts w:asciiTheme="minorHAnsi" w:hAnsiTheme="minorHAnsi" w:cstheme="minorHAnsi"/>
                <w:lang w:val="en-US"/>
              </w:rPr>
              <w:t>PSP2</w:t>
            </w:r>
            <w:r w:rsidRPr="00DB7AE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B18B8">
              <w:rPr>
                <w:rFonts w:asciiTheme="minorHAnsi" w:hAnsiTheme="minorHAnsi" w:cstheme="minorHAnsi"/>
                <w:lang w:val="en-US"/>
              </w:rPr>
              <w:t>with external stakeholders from the private and the public sector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8E6FCE" w:rsidRPr="00382E6A" w:rsidTr="007C33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E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:30 - 20:00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E" w:rsidRDefault="008E6FCE" w:rsidP="007C338C">
            <w:pPr>
              <w:pStyle w:val="ListParagraph1"/>
              <w:spacing w:after="120"/>
              <w:ind w:left="0" w:right="-58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Debrief meeting</w:t>
            </w:r>
          </w:p>
          <w:p w:rsidR="008E6FCE" w:rsidRPr="00215D23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8D32B1">
              <w:rPr>
                <w:rFonts w:asciiTheme="minorHAnsi" w:hAnsiTheme="minorHAnsi" w:cstheme="minorHAnsi"/>
                <w:lang w:val="en-US"/>
              </w:rPr>
              <w:t xml:space="preserve"> members</w:t>
            </w:r>
            <w:r w:rsidRPr="004708FA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only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E" w:rsidRPr="00F24FED" w:rsidRDefault="008E6FCE" w:rsidP="007C338C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Discuss on the outcomes of the virtual visit </w:t>
            </w:r>
            <w:r w:rsidRPr="00756D3D">
              <w:rPr>
                <w:rFonts w:asciiTheme="minorHAnsi" w:hAnsiTheme="minorHAnsi" w:cstheme="minorHAnsi"/>
                <w:lang w:val="en-US"/>
              </w:rPr>
              <w:t xml:space="preserve">and </w:t>
            </w:r>
            <w:r>
              <w:rPr>
                <w:rFonts w:asciiTheme="minorHAnsi" w:hAnsiTheme="minorHAnsi" w:cstheme="minorHAnsi"/>
                <w:lang w:val="en-US"/>
              </w:rPr>
              <w:t>prepare</w:t>
            </w:r>
            <w:r w:rsidRPr="00756D3D">
              <w:rPr>
                <w:rFonts w:asciiTheme="minorHAnsi" w:hAnsiTheme="minorHAnsi" w:cstheme="minorHAnsi"/>
                <w:lang w:val="en-US"/>
              </w:rPr>
              <w:t xml:space="preserve"> the oral report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8E6FCE" w:rsidRPr="00382E6A" w:rsidTr="007C338C">
        <w:tc>
          <w:tcPr>
            <w:tcW w:w="1838" w:type="dxa"/>
          </w:tcPr>
          <w:p w:rsidR="008E6FCE" w:rsidRPr="000E3D36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20:00 </w:t>
            </w:r>
            <w:r w:rsidR="00976B75">
              <w:rPr>
                <w:rFonts w:asciiTheme="minorHAnsi" w:hAnsiTheme="minorHAnsi" w:cstheme="minorHAnsi"/>
                <w:b/>
                <w:bCs/>
                <w:lang w:val="en-US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20:30</w:t>
            </w:r>
          </w:p>
        </w:tc>
        <w:tc>
          <w:tcPr>
            <w:tcW w:w="4536" w:type="dxa"/>
          </w:tcPr>
          <w:p w:rsidR="008E6FCE" w:rsidRPr="00135E1E" w:rsidRDefault="008E6FCE" w:rsidP="007C338C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Closure </w:t>
            </w:r>
            <w:r w:rsidR="00893B8C">
              <w:rPr>
                <w:rFonts w:asciiTheme="minorHAnsi" w:hAnsiTheme="minorHAnsi" w:cstheme="minorHAnsi"/>
                <w:b/>
                <w:lang w:val="en-US"/>
              </w:rPr>
              <w:t>m</w:t>
            </w:r>
            <w:r w:rsidRPr="008D32B1">
              <w:rPr>
                <w:rFonts w:asciiTheme="minorHAnsi" w:hAnsiTheme="minorHAnsi" w:cstheme="minorHAnsi"/>
                <w:b/>
                <w:lang w:val="en-US"/>
              </w:rPr>
              <w:t>eeting with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the Director of the PSP2, the Head of the Department, MODIP,</w:t>
            </w:r>
            <w:r w:rsidRPr="00135E1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>and PSP2 Steering Committee/ OMEA members</w:t>
            </w:r>
          </w:p>
          <w:p w:rsidR="008E6FCE" w:rsidRPr="00EA076D" w:rsidRDefault="008E6FCE" w:rsidP="008E6FCE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5D1CA2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726271">
              <w:rPr>
                <w:rFonts w:asciiTheme="minorHAnsi" w:hAnsiTheme="minorHAnsi" w:cstheme="minorHAnsi"/>
                <w:lang w:val="en-US"/>
              </w:rPr>
              <w:t xml:space="preserve">Director of </w:t>
            </w:r>
            <w:r>
              <w:rPr>
                <w:rFonts w:asciiTheme="minorHAnsi" w:hAnsiTheme="minorHAnsi" w:cstheme="minorHAnsi"/>
                <w:lang w:val="en-US"/>
              </w:rPr>
              <w:t xml:space="preserve">the PSP2, </w:t>
            </w:r>
            <w:r w:rsidRPr="0008272E">
              <w:rPr>
                <w:rFonts w:asciiTheme="minorHAnsi" w:hAnsiTheme="minorHAnsi" w:cstheme="minorHAnsi"/>
                <w:lang w:val="en-US"/>
              </w:rPr>
              <w:t>Head of the Department</w:t>
            </w:r>
            <w:r>
              <w:rPr>
                <w:rFonts w:asciiTheme="minorHAnsi" w:hAnsiTheme="minorHAnsi" w:cstheme="minorHAnsi"/>
                <w:lang w:val="en-US"/>
              </w:rPr>
              <w:t>, MODIP members, PSP2 Steering Committee/OMEA members, MODIP staff</w:t>
            </w:r>
          </w:p>
        </w:tc>
        <w:tc>
          <w:tcPr>
            <w:tcW w:w="3402" w:type="dxa"/>
          </w:tcPr>
          <w:p w:rsidR="008E6FCE" w:rsidRDefault="008E6FCE" w:rsidP="007C338C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Discuss on several points/findings which need further clarification.</w:t>
            </w:r>
          </w:p>
          <w:p w:rsidR="008E6FCE" w:rsidRPr="00F24FED" w:rsidRDefault="008E6FCE" w:rsidP="007C338C">
            <w:pPr>
              <w:autoSpaceDE w:val="0"/>
              <w:autoSpaceDN w:val="0"/>
              <w:adjustRightInd w:val="0"/>
              <w:ind w:left="-74" w:right="9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21B00">
              <w:rPr>
                <w:rFonts w:asciiTheme="minorHAnsi" w:hAnsiTheme="minorHAnsi" w:cstheme="minorHAnsi"/>
                <w:lang w:val="en-US"/>
              </w:rPr>
              <w:t xml:space="preserve">Informal presentation of the </w:t>
            </w:r>
            <w:r>
              <w:rPr>
                <w:rFonts w:asciiTheme="minorHAnsi" w:hAnsiTheme="minorHAnsi" w:cstheme="minorHAnsi"/>
                <w:lang w:val="en-US"/>
              </w:rPr>
              <w:t>EEAP</w:t>
            </w:r>
            <w:r w:rsidRPr="00A21B00">
              <w:rPr>
                <w:rFonts w:asciiTheme="minorHAnsi" w:hAnsiTheme="minorHAnsi" w:cstheme="minorHAnsi"/>
                <w:lang w:val="en-US"/>
              </w:rPr>
              <w:t xml:space="preserve"> key findings</w:t>
            </w:r>
            <w:r w:rsidR="00DC58AF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:rsidR="00E16DBF" w:rsidRDefault="00E16DBF" w:rsidP="00E16DBF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tbl>
      <w:tblPr>
        <w:tblStyle w:val="2"/>
        <w:tblW w:w="9606" w:type="dxa"/>
        <w:tblLayout w:type="fixed"/>
        <w:tblLook w:val="04A0"/>
      </w:tblPr>
      <w:tblGrid>
        <w:gridCol w:w="9606"/>
      </w:tblGrid>
      <w:tr w:rsidR="00E178E4" w:rsidRPr="00E178E4" w:rsidTr="008B4D24">
        <w:tc>
          <w:tcPr>
            <w:tcW w:w="9606" w:type="dxa"/>
            <w:shd w:val="clear" w:color="auto" w:fill="B8CCE4" w:themeFill="accent1" w:themeFillTint="66"/>
            <w:vAlign w:val="center"/>
          </w:tcPr>
          <w:p w:rsidR="00E178E4" w:rsidRPr="00E178E4" w:rsidRDefault="00E178E4" w:rsidP="00D5490A">
            <w:pPr>
              <w:spacing w:after="120"/>
              <w:ind w:right="-58"/>
              <w:contextualSpacing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US"/>
              </w:rPr>
            </w:pPr>
            <w:r w:rsidRPr="00E178E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br w:type="page"/>
            </w:r>
            <w:r w:rsidRPr="00E17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Thursday, </w:t>
            </w:r>
            <w:r w:rsidR="00D549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13/07</w:t>
            </w:r>
            <w:r w:rsidRPr="00E17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/2023</w:t>
            </w:r>
            <w:r w:rsidRPr="00E178E4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E178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(EEAP members only)</w:t>
            </w:r>
          </w:p>
        </w:tc>
      </w:tr>
      <w:tr w:rsidR="00E178E4" w:rsidRPr="00382E6A" w:rsidTr="008B4D24">
        <w:trPr>
          <w:trHeight w:val="539"/>
        </w:trPr>
        <w:tc>
          <w:tcPr>
            <w:tcW w:w="9606" w:type="dxa"/>
            <w:vAlign w:val="center"/>
          </w:tcPr>
          <w:p w:rsidR="00E178E4" w:rsidRPr="00E178E4" w:rsidRDefault="00E178E4" w:rsidP="00E178E4">
            <w:pPr>
              <w:autoSpaceDE w:val="0"/>
              <w:autoSpaceDN w:val="0"/>
              <w:adjustRightInd w:val="0"/>
              <w:ind w:left="34" w:right="98"/>
              <w:rPr>
                <w:rFonts w:asciiTheme="minorHAnsi" w:hAnsiTheme="minorHAnsi" w:cstheme="minorHAnsi"/>
                <w:b/>
                <w:lang w:val="en-US"/>
              </w:rPr>
            </w:pPr>
            <w:r w:rsidRPr="00E178E4">
              <w:rPr>
                <w:rFonts w:cs="Calibri"/>
                <w:sz w:val="24"/>
                <w:szCs w:val="24"/>
                <w:lang w:val="en-GB"/>
              </w:rPr>
              <w:t>Drafting of the Accreditation Report for each postgraduate programme</w:t>
            </w:r>
          </w:p>
        </w:tc>
      </w:tr>
    </w:tbl>
    <w:p w:rsidR="00E16DBF" w:rsidRDefault="00E16DBF" w:rsidP="00E16DBF">
      <w:pPr>
        <w:pStyle w:val="PlainText"/>
        <w:ind w:right="-58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3"/>
        <w:tblW w:w="9493" w:type="dxa"/>
        <w:tblLayout w:type="fixed"/>
        <w:tblLook w:val="04A0"/>
      </w:tblPr>
      <w:tblGrid>
        <w:gridCol w:w="9493"/>
      </w:tblGrid>
      <w:tr w:rsidR="00E178E4" w:rsidRPr="00E178E4" w:rsidTr="008B4D24">
        <w:tc>
          <w:tcPr>
            <w:tcW w:w="9493" w:type="dxa"/>
            <w:shd w:val="clear" w:color="auto" w:fill="B8CCE4" w:themeFill="accent1" w:themeFillTint="66"/>
            <w:vAlign w:val="center"/>
          </w:tcPr>
          <w:p w:rsidR="00E178E4" w:rsidRPr="00E178E4" w:rsidRDefault="00E178E4" w:rsidP="00D5490A">
            <w:pPr>
              <w:spacing w:after="120"/>
              <w:ind w:right="-58"/>
              <w:contextualSpacing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US"/>
              </w:rPr>
            </w:pPr>
            <w:r w:rsidRPr="00E17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Friday, </w:t>
            </w:r>
            <w:r w:rsidR="00D549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14/07</w:t>
            </w:r>
            <w:r w:rsidRPr="00E178E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/2023</w:t>
            </w:r>
            <w:r w:rsidRPr="00E178E4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E178E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(EEAP members only)</w:t>
            </w:r>
          </w:p>
        </w:tc>
      </w:tr>
      <w:tr w:rsidR="00E178E4" w:rsidRPr="00382E6A" w:rsidTr="008B4D24">
        <w:trPr>
          <w:trHeight w:val="530"/>
        </w:trPr>
        <w:tc>
          <w:tcPr>
            <w:tcW w:w="9493" w:type="dxa"/>
            <w:vAlign w:val="center"/>
          </w:tcPr>
          <w:p w:rsidR="00E178E4" w:rsidRPr="00E178E4" w:rsidRDefault="00E178E4" w:rsidP="00E178E4">
            <w:pPr>
              <w:autoSpaceDE w:val="0"/>
              <w:autoSpaceDN w:val="0"/>
              <w:adjustRightInd w:val="0"/>
              <w:ind w:left="34" w:right="98"/>
              <w:rPr>
                <w:rFonts w:asciiTheme="minorHAnsi" w:hAnsiTheme="minorHAnsi" w:cstheme="minorHAnsi"/>
                <w:b/>
                <w:lang w:val="en-US"/>
              </w:rPr>
            </w:pPr>
            <w:r w:rsidRPr="00E178E4">
              <w:rPr>
                <w:rFonts w:cs="Calibri"/>
                <w:sz w:val="24"/>
                <w:szCs w:val="24"/>
                <w:lang w:val="en-GB"/>
              </w:rPr>
              <w:t>Drafting of the Accreditation Report for each postgraduate programme</w:t>
            </w:r>
          </w:p>
        </w:tc>
      </w:tr>
    </w:tbl>
    <w:p w:rsidR="00E178E4" w:rsidRDefault="00E178E4" w:rsidP="00E16DBF">
      <w:pPr>
        <w:pStyle w:val="PlainText"/>
        <w:ind w:right="-58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9493"/>
      </w:tblGrid>
      <w:tr w:rsidR="00E178E4" w:rsidRPr="00942D45" w:rsidTr="008B4D24">
        <w:tc>
          <w:tcPr>
            <w:tcW w:w="9493" w:type="dxa"/>
            <w:shd w:val="clear" w:color="auto" w:fill="B8CCE4" w:themeFill="accent1" w:themeFillTint="66"/>
            <w:vAlign w:val="center"/>
          </w:tcPr>
          <w:p w:rsidR="00E178E4" w:rsidRPr="00635FEB" w:rsidRDefault="00E178E4" w:rsidP="00D5490A">
            <w:pPr>
              <w:pStyle w:val="ListParagraph1"/>
              <w:spacing w:after="120"/>
              <w:ind w:left="0" w:right="-58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Saturday, </w:t>
            </w:r>
            <w:r w:rsidR="00D549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15/07</w:t>
            </w:r>
            <w:r w:rsidRPr="00953E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/2023</w:t>
            </w:r>
            <w:r w:rsidRPr="004700D9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51188E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(EEAP members only)</w:t>
            </w:r>
          </w:p>
        </w:tc>
      </w:tr>
      <w:tr w:rsidR="00E178E4" w:rsidRPr="00382E6A" w:rsidTr="008B4D24">
        <w:trPr>
          <w:trHeight w:val="754"/>
        </w:trPr>
        <w:tc>
          <w:tcPr>
            <w:tcW w:w="9493" w:type="dxa"/>
            <w:vAlign w:val="center"/>
          </w:tcPr>
          <w:p w:rsidR="00E178E4" w:rsidRPr="00362E52" w:rsidRDefault="00E178E4" w:rsidP="008B4D24">
            <w:pPr>
              <w:autoSpaceDE w:val="0"/>
              <w:autoSpaceDN w:val="0"/>
              <w:adjustRightInd w:val="0"/>
              <w:ind w:left="34" w:right="98"/>
              <w:rPr>
                <w:rFonts w:asciiTheme="minorHAnsi" w:hAnsiTheme="minorHAnsi" w:cstheme="minorHAnsi"/>
                <w:lang w:val="en-US"/>
              </w:rPr>
            </w:pPr>
            <w:r w:rsidRPr="009C55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Completion of the Accreditation Report </w:t>
            </w:r>
            <w:r w:rsidRPr="00107F43">
              <w:rPr>
                <w:rFonts w:cs="Calibri"/>
                <w:sz w:val="24"/>
                <w:szCs w:val="24"/>
                <w:lang w:val="en-GB"/>
              </w:rPr>
              <w:t>for each postgraduate programme</w:t>
            </w:r>
            <w:r w:rsidRPr="009C5522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Pr="009C552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and submission of the Reports to the HAHE</w:t>
            </w:r>
          </w:p>
        </w:tc>
      </w:tr>
    </w:tbl>
    <w:p w:rsidR="00E178E4" w:rsidRDefault="00E178E4" w:rsidP="00E16DBF">
      <w:pPr>
        <w:pStyle w:val="PlainText"/>
        <w:ind w:right="-58"/>
        <w:rPr>
          <w:rFonts w:asciiTheme="minorHAnsi" w:hAnsiTheme="minorHAnsi" w:cstheme="minorHAnsi"/>
          <w:sz w:val="24"/>
          <w:szCs w:val="24"/>
          <w:lang w:val="en-US"/>
        </w:rPr>
      </w:pPr>
    </w:p>
    <w:p w:rsidR="00E16DBF" w:rsidRPr="0076431A" w:rsidRDefault="00E16DBF" w:rsidP="00E16DB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cstheme="minorHAnsi"/>
          <w:b/>
          <w:i/>
          <w:lang w:val="en-US"/>
        </w:rPr>
        <w:t xml:space="preserve">Please note </w:t>
      </w:r>
      <w:r w:rsidRPr="00D65320">
        <w:rPr>
          <w:rFonts w:cstheme="minorHAnsi"/>
          <w:i/>
          <w:lang w:val="en-US"/>
        </w:rPr>
        <w:t xml:space="preserve">that times are indicative. </w:t>
      </w:r>
      <w:r w:rsidRPr="00BA6F67">
        <w:rPr>
          <w:rFonts w:cstheme="minorHAnsi"/>
          <w:i/>
          <w:lang w:val="en-US"/>
        </w:rPr>
        <w:t xml:space="preserve">The schedule </w:t>
      </w:r>
      <w:r w:rsidRPr="00BA6F67">
        <w:rPr>
          <w:rFonts w:cstheme="minorHAnsi"/>
          <w:i/>
          <w:lang w:val="en-GB"/>
        </w:rPr>
        <w:t xml:space="preserve">is finalised by </w:t>
      </w:r>
      <w:r w:rsidR="00FE4482">
        <w:rPr>
          <w:rFonts w:cstheme="minorHAnsi"/>
          <w:i/>
          <w:lang w:val="en-GB"/>
        </w:rPr>
        <w:t xml:space="preserve">the </w:t>
      </w:r>
      <w:r w:rsidRPr="00BA6F67">
        <w:rPr>
          <w:rFonts w:cstheme="minorHAnsi"/>
          <w:i/>
          <w:lang w:val="en-GB"/>
        </w:rPr>
        <w:t xml:space="preserve">HAHE in close collaboration with the </w:t>
      </w:r>
      <w:r>
        <w:rPr>
          <w:rFonts w:cstheme="minorHAnsi"/>
          <w:i/>
          <w:lang w:val="en-US"/>
        </w:rPr>
        <w:t>EEAP</w:t>
      </w:r>
      <w:r w:rsidRPr="00BA6F67">
        <w:rPr>
          <w:rFonts w:cstheme="minorHAnsi"/>
          <w:i/>
          <w:lang w:val="en-GB"/>
        </w:rPr>
        <w:t xml:space="preserve"> and the Quality Assurance Uni</w:t>
      </w:r>
      <w:r w:rsidR="00FE4482">
        <w:rPr>
          <w:rFonts w:cstheme="minorHAnsi"/>
          <w:i/>
          <w:lang w:val="en-GB"/>
        </w:rPr>
        <w:t xml:space="preserve">t </w:t>
      </w:r>
      <w:r w:rsidR="0026340E">
        <w:rPr>
          <w:rFonts w:cstheme="minorHAnsi"/>
          <w:i/>
          <w:lang w:val="en-GB"/>
        </w:rPr>
        <w:t xml:space="preserve">(MODIP) </w:t>
      </w:r>
      <w:r w:rsidR="00FE4482">
        <w:rPr>
          <w:rFonts w:cstheme="minorHAnsi"/>
          <w:i/>
          <w:lang w:val="en-GB"/>
        </w:rPr>
        <w:t>of the Institution</w:t>
      </w:r>
      <w:r w:rsidRPr="00BA6F67">
        <w:rPr>
          <w:rFonts w:cstheme="minorHAnsi"/>
          <w:i/>
          <w:lang w:val="en-GB"/>
        </w:rPr>
        <w:t>.</w:t>
      </w:r>
    </w:p>
    <w:sectPr w:rsidR="00E16DBF" w:rsidRPr="0076431A" w:rsidSect="007027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077" w:left="1418" w:header="426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E6" w:rsidRDefault="00E744E6" w:rsidP="004036E4">
      <w:pPr>
        <w:spacing w:after="0" w:line="240" w:lineRule="auto"/>
      </w:pPr>
      <w:r>
        <w:separator/>
      </w:r>
    </w:p>
  </w:endnote>
  <w:endnote w:type="continuationSeparator" w:id="0">
    <w:p w:rsidR="00E744E6" w:rsidRDefault="00E744E6" w:rsidP="0040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10" w:rsidRPr="00192559" w:rsidRDefault="00235010" w:rsidP="00235010">
    <w:pPr>
      <w:pStyle w:val="Footer"/>
      <w:rPr>
        <w:rFonts w:asciiTheme="minorHAnsi" w:hAnsiTheme="minorHAnsi" w:cstheme="minorHAnsi"/>
        <w:sz w:val="20"/>
        <w:szCs w:val="20"/>
        <w:lang w:val="en-US"/>
      </w:rPr>
    </w:pPr>
    <w:r>
      <w:rPr>
        <w:rFonts w:ascii="Courier New" w:hAnsi="Courier New" w:cstheme="minorHAnsi"/>
        <w:i/>
        <w:sz w:val="16"/>
        <w:szCs w:val="16"/>
        <w:lang w:val="en-US"/>
      </w:rPr>
      <w:tab/>
    </w:r>
    <w:r>
      <w:rPr>
        <w:rFonts w:ascii="Courier New" w:hAnsi="Courier New" w:cstheme="minorHAnsi"/>
        <w:i/>
        <w:sz w:val="16"/>
        <w:szCs w:val="16"/>
        <w:lang w:val="en-US"/>
      </w:rPr>
      <w:tab/>
    </w:r>
    <w:r>
      <w:rPr>
        <w:rFonts w:ascii="Courier New" w:hAnsi="Courier New" w:cstheme="minorHAnsi"/>
        <w:i/>
        <w:sz w:val="16"/>
        <w:szCs w:val="16"/>
        <w:lang w:val="en-US"/>
      </w:rPr>
      <w:tab/>
    </w:r>
    <w:r w:rsidR="00365E48" w:rsidRPr="00192559">
      <w:rPr>
        <w:rFonts w:asciiTheme="minorHAnsi" w:hAnsiTheme="minorHAnsi" w:cstheme="minorHAnsi"/>
        <w:sz w:val="20"/>
        <w:szCs w:val="20"/>
        <w:lang w:val="en-US"/>
      </w:rPr>
      <w:fldChar w:fldCharType="begin"/>
    </w:r>
    <w:r w:rsidR="00B339FD" w:rsidRPr="00192559">
      <w:rPr>
        <w:rFonts w:asciiTheme="minorHAnsi" w:hAnsiTheme="minorHAnsi" w:cstheme="minorHAnsi"/>
        <w:sz w:val="20"/>
        <w:szCs w:val="20"/>
        <w:lang w:val="en-US"/>
      </w:rPr>
      <w:instrText>PAGE   \* MERGEFORMAT</w:instrText>
    </w:r>
    <w:r w:rsidR="00365E48" w:rsidRPr="00192559">
      <w:rPr>
        <w:rFonts w:asciiTheme="minorHAnsi" w:hAnsiTheme="minorHAnsi" w:cstheme="minorHAnsi"/>
        <w:sz w:val="20"/>
        <w:szCs w:val="20"/>
        <w:lang w:val="en-US"/>
      </w:rPr>
      <w:fldChar w:fldCharType="separate"/>
    </w:r>
    <w:r w:rsidR="008A5A10">
      <w:rPr>
        <w:rFonts w:asciiTheme="minorHAnsi" w:hAnsiTheme="minorHAnsi" w:cstheme="minorHAnsi"/>
        <w:noProof/>
        <w:sz w:val="20"/>
        <w:szCs w:val="20"/>
        <w:lang w:val="en-US"/>
      </w:rPr>
      <w:t>3</w:t>
    </w:r>
    <w:r w:rsidR="00365E48" w:rsidRPr="00192559">
      <w:rPr>
        <w:rFonts w:asciiTheme="minorHAnsi" w:hAnsiTheme="minorHAnsi" w:cstheme="minorHAnsi"/>
        <w:sz w:val="20"/>
        <w:szCs w:val="20"/>
        <w:lang w:val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352" w:rsidRPr="00DE0B46" w:rsidRDefault="00702786" w:rsidP="00721352">
    <w:pPr>
      <w:pStyle w:val="Footer"/>
      <w:rPr>
        <w:lang w:val="en-US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892810</wp:posOffset>
          </wp:positionV>
          <wp:extent cx="2413000" cy="825500"/>
          <wp:effectExtent l="0" t="0" r="0" b="0"/>
          <wp:wrapThrough wrapText="bothSides">
            <wp:wrapPolygon edited="0">
              <wp:start x="2387" y="997"/>
              <wp:lineTo x="1705" y="1994"/>
              <wp:lineTo x="0" y="5982"/>
              <wp:lineTo x="0" y="13292"/>
              <wp:lineTo x="1023" y="17612"/>
              <wp:lineTo x="2387" y="18942"/>
              <wp:lineTo x="2615" y="19606"/>
              <wp:lineTo x="11141" y="19606"/>
              <wp:lineTo x="19326" y="18277"/>
              <wp:lineTo x="19326" y="17280"/>
              <wp:lineTo x="18644" y="14954"/>
              <wp:lineTo x="17507" y="12295"/>
              <wp:lineTo x="21486" y="10634"/>
              <wp:lineTo x="21486" y="6978"/>
              <wp:lineTo x="17962" y="6978"/>
              <wp:lineTo x="18076" y="3323"/>
              <wp:lineTo x="14324" y="1994"/>
              <wp:lineTo x="3638" y="997"/>
              <wp:lineTo x="2387" y="997"/>
            </wp:wrapPolygon>
          </wp:wrapThrough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1352">
      <w:rPr>
        <w:noProof/>
        <w:lang w:eastAsia="zh-CN"/>
      </w:rPr>
      <w:drawing>
        <wp:inline distT="0" distB="0" distL="0" distR="0">
          <wp:extent cx="5759450" cy="4349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1352" w:rsidRPr="00721352">
      <w:rPr>
        <w:rFonts w:cstheme="minorHAnsi"/>
        <w:i/>
        <w:sz w:val="16"/>
        <w:szCs w:val="16"/>
        <w:lang w:val="en-US"/>
      </w:rPr>
      <w:t xml:space="preserve"> </w:t>
    </w:r>
    <w:r w:rsidR="00721352">
      <w:rPr>
        <w:rFonts w:ascii="Courier New" w:hAnsi="Courier New" w:cstheme="minorHAnsi"/>
        <w:i/>
        <w:sz w:val="16"/>
        <w:szCs w:val="16"/>
        <w:lang w:val="en-US"/>
      </w:rPr>
      <w:tab/>
    </w:r>
    <w:r w:rsidR="00721352">
      <w:rPr>
        <w:rFonts w:ascii="Courier New" w:hAnsi="Courier New" w:cstheme="minorHAnsi"/>
        <w:i/>
        <w:sz w:val="16"/>
        <w:szCs w:val="16"/>
        <w:lang w:val="en-US"/>
      </w:rPr>
      <w:tab/>
    </w:r>
    <w:r w:rsidR="00721352">
      <w:rPr>
        <w:rFonts w:ascii="Courier New" w:hAnsi="Courier New" w:cstheme="minorHAnsi"/>
        <w:i/>
        <w:sz w:val="16"/>
        <w:szCs w:val="16"/>
        <w:lang w:val="en-US"/>
      </w:rPr>
      <w:tab/>
    </w:r>
    <w:r w:rsidR="00721352" w:rsidRPr="003F00CB">
      <w:rPr>
        <w:rFonts w:cstheme="minorHAnsi"/>
        <w:sz w:val="20"/>
        <w:szCs w:val="20"/>
        <w:lang w:val="en-US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E6" w:rsidRDefault="00E744E6" w:rsidP="004036E4">
      <w:pPr>
        <w:spacing w:after="0" w:line="240" w:lineRule="auto"/>
      </w:pPr>
      <w:r>
        <w:separator/>
      </w:r>
    </w:p>
  </w:footnote>
  <w:footnote w:type="continuationSeparator" w:id="0">
    <w:p w:rsidR="00E744E6" w:rsidRDefault="00E744E6" w:rsidP="0040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10" w:rsidRDefault="0088612D" w:rsidP="000F5310">
    <w:pPr>
      <w:pStyle w:val="Header"/>
      <w:rPr>
        <w:noProof/>
        <w:lang w:eastAsia="el-GR"/>
      </w:rPr>
    </w:pPr>
    <w:r>
      <w:rPr>
        <w:noProof/>
        <w:lang w:eastAsia="zh-CN"/>
      </w:rPr>
      <w:drawing>
        <wp:inline distT="0" distB="0" distL="0" distR="0">
          <wp:extent cx="2407920" cy="82296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8612D" w:rsidRDefault="0088612D" w:rsidP="000F5310">
    <w:pPr>
      <w:pStyle w:val="Header"/>
      <w:rPr>
        <w:noProof/>
        <w:lang w:eastAsia="el-G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3C" w:rsidRDefault="00721352">
    <w:pPr>
      <w:pStyle w:val="Header"/>
    </w:pPr>
    <w:r>
      <w:rPr>
        <w:noProof/>
        <w:lang w:eastAsia="zh-CN"/>
      </w:rPr>
      <w:drawing>
        <wp:inline distT="0" distB="0" distL="0" distR="0">
          <wp:extent cx="5759450" cy="108712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B08"/>
    <w:multiLevelType w:val="hybridMultilevel"/>
    <w:tmpl w:val="92D6C68C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16D04BDF"/>
    <w:multiLevelType w:val="hybridMultilevel"/>
    <w:tmpl w:val="E814EE84"/>
    <w:lvl w:ilvl="0" w:tplc="D3C6FBB6">
      <w:start w:val="1"/>
      <w:numFmt w:val="decimal"/>
      <w:lvlText w:val="%1."/>
      <w:lvlJc w:val="left"/>
      <w:pPr>
        <w:ind w:left="1198" w:hanging="360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28EEAD94">
      <w:numFmt w:val="bullet"/>
      <w:lvlText w:val="•"/>
      <w:lvlJc w:val="left"/>
      <w:pPr>
        <w:ind w:left="2082" w:hanging="360"/>
      </w:pPr>
      <w:rPr>
        <w:lang w:val="en-US" w:eastAsia="en-US" w:bidi="ar-SA"/>
      </w:rPr>
    </w:lvl>
    <w:lvl w:ilvl="2" w:tplc="72348F12">
      <w:numFmt w:val="bullet"/>
      <w:lvlText w:val="•"/>
      <w:lvlJc w:val="left"/>
      <w:pPr>
        <w:ind w:left="2965" w:hanging="360"/>
      </w:pPr>
      <w:rPr>
        <w:lang w:val="en-US" w:eastAsia="en-US" w:bidi="ar-SA"/>
      </w:rPr>
    </w:lvl>
    <w:lvl w:ilvl="3" w:tplc="53066C02">
      <w:numFmt w:val="bullet"/>
      <w:lvlText w:val="•"/>
      <w:lvlJc w:val="left"/>
      <w:pPr>
        <w:ind w:left="3847" w:hanging="360"/>
      </w:pPr>
      <w:rPr>
        <w:lang w:val="en-US" w:eastAsia="en-US" w:bidi="ar-SA"/>
      </w:rPr>
    </w:lvl>
    <w:lvl w:ilvl="4" w:tplc="EFB4943A">
      <w:numFmt w:val="bullet"/>
      <w:lvlText w:val="•"/>
      <w:lvlJc w:val="left"/>
      <w:pPr>
        <w:ind w:left="4730" w:hanging="360"/>
      </w:pPr>
      <w:rPr>
        <w:lang w:val="en-US" w:eastAsia="en-US" w:bidi="ar-SA"/>
      </w:rPr>
    </w:lvl>
    <w:lvl w:ilvl="5" w:tplc="0212D7B2">
      <w:numFmt w:val="bullet"/>
      <w:lvlText w:val="•"/>
      <w:lvlJc w:val="left"/>
      <w:pPr>
        <w:ind w:left="5613" w:hanging="360"/>
      </w:pPr>
      <w:rPr>
        <w:lang w:val="en-US" w:eastAsia="en-US" w:bidi="ar-SA"/>
      </w:rPr>
    </w:lvl>
    <w:lvl w:ilvl="6" w:tplc="6AF6D2A0">
      <w:numFmt w:val="bullet"/>
      <w:lvlText w:val="•"/>
      <w:lvlJc w:val="left"/>
      <w:pPr>
        <w:ind w:left="6495" w:hanging="360"/>
      </w:pPr>
      <w:rPr>
        <w:lang w:val="en-US" w:eastAsia="en-US" w:bidi="ar-SA"/>
      </w:rPr>
    </w:lvl>
    <w:lvl w:ilvl="7" w:tplc="CA76911E">
      <w:numFmt w:val="bullet"/>
      <w:lvlText w:val="•"/>
      <w:lvlJc w:val="left"/>
      <w:pPr>
        <w:ind w:left="7378" w:hanging="360"/>
      </w:pPr>
      <w:rPr>
        <w:lang w:val="en-US" w:eastAsia="en-US" w:bidi="ar-SA"/>
      </w:rPr>
    </w:lvl>
    <w:lvl w:ilvl="8" w:tplc="A30C714E">
      <w:numFmt w:val="bullet"/>
      <w:lvlText w:val="•"/>
      <w:lvlJc w:val="left"/>
      <w:pPr>
        <w:ind w:left="8261" w:hanging="360"/>
      </w:pPr>
      <w:rPr>
        <w:lang w:val="en-US" w:eastAsia="en-US" w:bidi="ar-SA"/>
      </w:rPr>
    </w:lvl>
  </w:abstractNum>
  <w:abstractNum w:abstractNumId="2">
    <w:nsid w:val="33836C36"/>
    <w:multiLevelType w:val="hybridMultilevel"/>
    <w:tmpl w:val="F012682E"/>
    <w:lvl w:ilvl="0" w:tplc="E77E7D0C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618EE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F2161"/>
    <w:multiLevelType w:val="hybridMultilevel"/>
    <w:tmpl w:val="6D409C96"/>
    <w:lvl w:ilvl="0" w:tplc="5BD0A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3756C"/>
    <w:multiLevelType w:val="hybridMultilevel"/>
    <w:tmpl w:val="F0B28944"/>
    <w:lvl w:ilvl="0" w:tplc="040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613B53D5"/>
    <w:multiLevelType w:val="hybridMultilevel"/>
    <w:tmpl w:val="9A1A7FE4"/>
    <w:lvl w:ilvl="0" w:tplc="8C7E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AE1865"/>
    <w:multiLevelType w:val="hybridMultilevel"/>
    <w:tmpl w:val="21948FEC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66674510"/>
    <w:multiLevelType w:val="hybridMultilevel"/>
    <w:tmpl w:val="90BAB800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7B1F2C75"/>
    <w:multiLevelType w:val="hybridMultilevel"/>
    <w:tmpl w:val="15886F0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0AFD"/>
    <w:rsid w:val="0000646F"/>
    <w:rsid w:val="00015BD1"/>
    <w:rsid w:val="000200D3"/>
    <w:rsid w:val="000308BD"/>
    <w:rsid w:val="00031E64"/>
    <w:rsid w:val="0003565A"/>
    <w:rsid w:val="00037043"/>
    <w:rsid w:val="000378CC"/>
    <w:rsid w:val="0004142D"/>
    <w:rsid w:val="000531AF"/>
    <w:rsid w:val="000618B5"/>
    <w:rsid w:val="00063CE6"/>
    <w:rsid w:val="0006491F"/>
    <w:rsid w:val="000730CB"/>
    <w:rsid w:val="00075EBD"/>
    <w:rsid w:val="00080D90"/>
    <w:rsid w:val="0008272E"/>
    <w:rsid w:val="0008352F"/>
    <w:rsid w:val="00091D46"/>
    <w:rsid w:val="000925B6"/>
    <w:rsid w:val="000A0D45"/>
    <w:rsid w:val="000A2960"/>
    <w:rsid w:val="000B14A1"/>
    <w:rsid w:val="000B174A"/>
    <w:rsid w:val="000B18B8"/>
    <w:rsid w:val="000B27B5"/>
    <w:rsid w:val="000D26EC"/>
    <w:rsid w:val="000D4436"/>
    <w:rsid w:val="000E3D36"/>
    <w:rsid w:val="000F3357"/>
    <w:rsid w:val="000F5310"/>
    <w:rsid w:val="00107A4B"/>
    <w:rsid w:val="0012662C"/>
    <w:rsid w:val="0013440E"/>
    <w:rsid w:val="001356F6"/>
    <w:rsid w:val="00135E1E"/>
    <w:rsid w:val="0015343C"/>
    <w:rsid w:val="00161CB0"/>
    <w:rsid w:val="001644D9"/>
    <w:rsid w:val="001655E9"/>
    <w:rsid w:val="0016706E"/>
    <w:rsid w:val="00170ECF"/>
    <w:rsid w:val="00181F98"/>
    <w:rsid w:val="00185C45"/>
    <w:rsid w:val="00187F3A"/>
    <w:rsid w:val="00192559"/>
    <w:rsid w:val="001937E8"/>
    <w:rsid w:val="001938BF"/>
    <w:rsid w:val="001A033A"/>
    <w:rsid w:val="001A3E99"/>
    <w:rsid w:val="001A7639"/>
    <w:rsid w:val="001B0E64"/>
    <w:rsid w:val="001B20D0"/>
    <w:rsid w:val="001B5546"/>
    <w:rsid w:val="001C4A9C"/>
    <w:rsid w:val="001D0D53"/>
    <w:rsid w:val="001D19F6"/>
    <w:rsid w:val="001D4A9E"/>
    <w:rsid w:val="001D4C4A"/>
    <w:rsid w:val="001E0489"/>
    <w:rsid w:val="001E3082"/>
    <w:rsid w:val="001F36B3"/>
    <w:rsid w:val="001F499B"/>
    <w:rsid w:val="001F664F"/>
    <w:rsid w:val="0020608D"/>
    <w:rsid w:val="002129AB"/>
    <w:rsid w:val="00213E98"/>
    <w:rsid w:val="00215D23"/>
    <w:rsid w:val="00220972"/>
    <w:rsid w:val="00222A8F"/>
    <w:rsid w:val="002262AE"/>
    <w:rsid w:val="00232211"/>
    <w:rsid w:val="00235010"/>
    <w:rsid w:val="0023591E"/>
    <w:rsid w:val="0024025F"/>
    <w:rsid w:val="002467FA"/>
    <w:rsid w:val="00255ECE"/>
    <w:rsid w:val="00256B1D"/>
    <w:rsid w:val="00261F00"/>
    <w:rsid w:val="0026340E"/>
    <w:rsid w:val="002653A2"/>
    <w:rsid w:val="00270142"/>
    <w:rsid w:val="00272FBF"/>
    <w:rsid w:val="002818F2"/>
    <w:rsid w:val="002873E5"/>
    <w:rsid w:val="00293AFD"/>
    <w:rsid w:val="0029553E"/>
    <w:rsid w:val="00296EA3"/>
    <w:rsid w:val="002B13FD"/>
    <w:rsid w:val="002B61A2"/>
    <w:rsid w:val="002B7E2A"/>
    <w:rsid w:val="002C7938"/>
    <w:rsid w:val="002D08FB"/>
    <w:rsid w:val="002D1820"/>
    <w:rsid w:val="002D31FF"/>
    <w:rsid w:val="002D72DF"/>
    <w:rsid w:val="002E04D6"/>
    <w:rsid w:val="002E111D"/>
    <w:rsid w:val="002E2484"/>
    <w:rsid w:val="002E5D84"/>
    <w:rsid w:val="002E5F87"/>
    <w:rsid w:val="002E69F1"/>
    <w:rsid w:val="002F1ABB"/>
    <w:rsid w:val="002F1E46"/>
    <w:rsid w:val="002F5226"/>
    <w:rsid w:val="0030372B"/>
    <w:rsid w:val="0030454B"/>
    <w:rsid w:val="003048BA"/>
    <w:rsid w:val="003074A0"/>
    <w:rsid w:val="00307AAE"/>
    <w:rsid w:val="00310ECB"/>
    <w:rsid w:val="00321452"/>
    <w:rsid w:val="003305BA"/>
    <w:rsid w:val="00340F49"/>
    <w:rsid w:val="003413DD"/>
    <w:rsid w:val="003435F7"/>
    <w:rsid w:val="00347FB5"/>
    <w:rsid w:val="00350ADC"/>
    <w:rsid w:val="00365E48"/>
    <w:rsid w:val="00366D95"/>
    <w:rsid w:val="00372AB5"/>
    <w:rsid w:val="00382E6A"/>
    <w:rsid w:val="00386A02"/>
    <w:rsid w:val="00395673"/>
    <w:rsid w:val="003A4C24"/>
    <w:rsid w:val="003A6745"/>
    <w:rsid w:val="003B24F9"/>
    <w:rsid w:val="003B602A"/>
    <w:rsid w:val="003C18F0"/>
    <w:rsid w:val="003C21FA"/>
    <w:rsid w:val="003C3E09"/>
    <w:rsid w:val="003D1E4A"/>
    <w:rsid w:val="003D2E52"/>
    <w:rsid w:val="003E0D9C"/>
    <w:rsid w:val="003E43BD"/>
    <w:rsid w:val="003E7F62"/>
    <w:rsid w:val="003F73EC"/>
    <w:rsid w:val="00400056"/>
    <w:rsid w:val="00402428"/>
    <w:rsid w:val="0040271F"/>
    <w:rsid w:val="004036E4"/>
    <w:rsid w:val="00406CDF"/>
    <w:rsid w:val="0040727F"/>
    <w:rsid w:val="00410532"/>
    <w:rsid w:val="00411064"/>
    <w:rsid w:val="0042580E"/>
    <w:rsid w:val="004323FE"/>
    <w:rsid w:val="004325C7"/>
    <w:rsid w:val="00441AFB"/>
    <w:rsid w:val="0044289D"/>
    <w:rsid w:val="00444806"/>
    <w:rsid w:val="00461B4B"/>
    <w:rsid w:val="004632FE"/>
    <w:rsid w:val="004700D9"/>
    <w:rsid w:val="004708FA"/>
    <w:rsid w:val="00475F1D"/>
    <w:rsid w:val="004828A7"/>
    <w:rsid w:val="004901AB"/>
    <w:rsid w:val="0049389D"/>
    <w:rsid w:val="004A12C9"/>
    <w:rsid w:val="004A398F"/>
    <w:rsid w:val="004A76CB"/>
    <w:rsid w:val="004B492C"/>
    <w:rsid w:val="004B4989"/>
    <w:rsid w:val="004C1686"/>
    <w:rsid w:val="004C663F"/>
    <w:rsid w:val="004E14F6"/>
    <w:rsid w:val="004E1F96"/>
    <w:rsid w:val="004E237E"/>
    <w:rsid w:val="004E4C0A"/>
    <w:rsid w:val="004E5904"/>
    <w:rsid w:val="004F0887"/>
    <w:rsid w:val="004F0C01"/>
    <w:rsid w:val="004F4700"/>
    <w:rsid w:val="0050095A"/>
    <w:rsid w:val="0050344A"/>
    <w:rsid w:val="00512B2C"/>
    <w:rsid w:val="00516F52"/>
    <w:rsid w:val="005212DC"/>
    <w:rsid w:val="0052652D"/>
    <w:rsid w:val="00533866"/>
    <w:rsid w:val="00534570"/>
    <w:rsid w:val="00540A6D"/>
    <w:rsid w:val="0054337A"/>
    <w:rsid w:val="005452DE"/>
    <w:rsid w:val="00553320"/>
    <w:rsid w:val="00555512"/>
    <w:rsid w:val="00556B7C"/>
    <w:rsid w:val="0056471A"/>
    <w:rsid w:val="005709B9"/>
    <w:rsid w:val="005740E4"/>
    <w:rsid w:val="00574901"/>
    <w:rsid w:val="00584FEA"/>
    <w:rsid w:val="0058638C"/>
    <w:rsid w:val="005932D7"/>
    <w:rsid w:val="005A1B41"/>
    <w:rsid w:val="005A3C3B"/>
    <w:rsid w:val="005A75C1"/>
    <w:rsid w:val="005B11C5"/>
    <w:rsid w:val="005C4507"/>
    <w:rsid w:val="005C6FFF"/>
    <w:rsid w:val="005D06AD"/>
    <w:rsid w:val="005D1727"/>
    <w:rsid w:val="005D1CA2"/>
    <w:rsid w:val="005D27D6"/>
    <w:rsid w:val="005D5130"/>
    <w:rsid w:val="005E0624"/>
    <w:rsid w:val="006161C4"/>
    <w:rsid w:val="0062238E"/>
    <w:rsid w:val="00630875"/>
    <w:rsid w:val="00631863"/>
    <w:rsid w:val="006343BE"/>
    <w:rsid w:val="00635076"/>
    <w:rsid w:val="00635FEB"/>
    <w:rsid w:val="006377BC"/>
    <w:rsid w:val="006430D2"/>
    <w:rsid w:val="00644135"/>
    <w:rsid w:val="00646344"/>
    <w:rsid w:val="006476DD"/>
    <w:rsid w:val="00652E64"/>
    <w:rsid w:val="00655968"/>
    <w:rsid w:val="00655CF8"/>
    <w:rsid w:val="00666712"/>
    <w:rsid w:val="00670D40"/>
    <w:rsid w:val="00671BA6"/>
    <w:rsid w:val="00671BC3"/>
    <w:rsid w:val="0067418D"/>
    <w:rsid w:val="00674A94"/>
    <w:rsid w:val="00674EFB"/>
    <w:rsid w:val="00674F52"/>
    <w:rsid w:val="00681C6B"/>
    <w:rsid w:val="006831A2"/>
    <w:rsid w:val="00686B16"/>
    <w:rsid w:val="00697F8F"/>
    <w:rsid w:val="006A7009"/>
    <w:rsid w:val="006C41E7"/>
    <w:rsid w:val="006D055E"/>
    <w:rsid w:val="006D447F"/>
    <w:rsid w:val="006E0030"/>
    <w:rsid w:val="006E1011"/>
    <w:rsid w:val="006E21ED"/>
    <w:rsid w:val="006E7252"/>
    <w:rsid w:val="006F1A85"/>
    <w:rsid w:val="006F288D"/>
    <w:rsid w:val="00700F54"/>
    <w:rsid w:val="00702786"/>
    <w:rsid w:val="0070452F"/>
    <w:rsid w:val="007073A8"/>
    <w:rsid w:val="007117E8"/>
    <w:rsid w:val="00714E0D"/>
    <w:rsid w:val="00720D9F"/>
    <w:rsid w:val="00721352"/>
    <w:rsid w:val="00726271"/>
    <w:rsid w:val="007314AB"/>
    <w:rsid w:val="00735E0F"/>
    <w:rsid w:val="007369ED"/>
    <w:rsid w:val="00744A45"/>
    <w:rsid w:val="00753E2C"/>
    <w:rsid w:val="00754773"/>
    <w:rsid w:val="00756523"/>
    <w:rsid w:val="00756D3D"/>
    <w:rsid w:val="00757E7E"/>
    <w:rsid w:val="0076246C"/>
    <w:rsid w:val="0076431A"/>
    <w:rsid w:val="007705FC"/>
    <w:rsid w:val="0077160A"/>
    <w:rsid w:val="00771844"/>
    <w:rsid w:val="00776041"/>
    <w:rsid w:val="0078352C"/>
    <w:rsid w:val="00785B05"/>
    <w:rsid w:val="007867FF"/>
    <w:rsid w:val="0079020F"/>
    <w:rsid w:val="00790D87"/>
    <w:rsid w:val="00795F85"/>
    <w:rsid w:val="00796C75"/>
    <w:rsid w:val="007A61E4"/>
    <w:rsid w:val="007C0787"/>
    <w:rsid w:val="007C5E1B"/>
    <w:rsid w:val="007C6A49"/>
    <w:rsid w:val="007D34CD"/>
    <w:rsid w:val="007D4A7B"/>
    <w:rsid w:val="007D7056"/>
    <w:rsid w:val="007E25B2"/>
    <w:rsid w:val="007E3291"/>
    <w:rsid w:val="007E66CA"/>
    <w:rsid w:val="00803E6C"/>
    <w:rsid w:val="008101D2"/>
    <w:rsid w:val="00821388"/>
    <w:rsid w:val="00821A80"/>
    <w:rsid w:val="008250D5"/>
    <w:rsid w:val="00834D3F"/>
    <w:rsid w:val="008369BA"/>
    <w:rsid w:val="00837B1A"/>
    <w:rsid w:val="00837CB8"/>
    <w:rsid w:val="00840941"/>
    <w:rsid w:val="0084455F"/>
    <w:rsid w:val="00845B43"/>
    <w:rsid w:val="00860EBD"/>
    <w:rsid w:val="008610BF"/>
    <w:rsid w:val="008702C0"/>
    <w:rsid w:val="008778CB"/>
    <w:rsid w:val="0088027E"/>
    <w:rsid w:val="00880755"/>
    <w:rsid w:val="00884775"/>
    <w:rsid w:val="00885879"/>
    <w:rsid w:val="0088612D"/>
    <w:rsid w:val="0088656E"/>
    <w:rsid w:val="00891061"/>
    <w:rsid w:val="008919A2"/>
    <w:rsid w:val="00891DB6"/>
    <w:rsid w:val="008925A6"/>
    <w:rsid w:val="008930DE"/>
    <w:rsid w:val="00893692"/>
    <w:rsid w:val="00893B8C"/>
    <w:rsid w:val="00895778"/>
    <w:rsid w:val="008A0C68"/>
    <w:rsid w:val="008A1134"/>
    <w:rsid w:val="008A200C"/>
    <w:rsid w:val="008A2AB4"/>
    <w:rsid w:val="008A3646"/>
    <w:rsid w:val="008A3D40"/>
    <w:rsid w:val="008A5A10"/>
    <w:rsid w:val="008B71AD"/>
    <w:rsid w:val="008B7ADE"/>
    <w:rsid w:val="008C0575"/>
    <w:rsid w:val="008C1B1B"/>
    <w:rsid w:val="008C40F0"/>
    <w:rsid w:val="008C5607"/>
    <w:rsid w:val="008C6372"/>
    <w:rsid w:val="008D053F"/>
    <w:rsid w:val="008D1E54"/>
    <w:rsid w:val="008D32B1"/>
    <w:rsid w:val="008D4473"/>
    <w:rsid w:val="008D4924"/>
    <w:rsid w:val="008D78B0"/>
    <w:rsid w:val="008E6FCE"/>
    <w:rsid w:val="008E7A59"/>
    <w:rsid w:val="00900144"/>
    <w:rsid w:val="009006D2"/>
    <w:rsid w:val="00910029"/>
    <w:rsid w:val="00915951"/>
    <w:rsid w:val="0092376E"/>
    <w:rsid w:val="00924AD2"/>
    <w:rsid w:val="00926526"/>
    <w:rsid w:val="00931AAF"/>
    <w:rsid w:val="00933632"/>
    <w:rsid w:val="00933CB0"/>
    <w:rsid w:val="00936201"/>
    <w:rsid w:val="00942D45"/>
    <w:rsid w:val="0094473D"/>
    <w:rsid w:val="00951B81"/>
    <w:rsid w:val="00964C6C"/>
    <w:rsid w:val="00964FCD"/>
    <w:rsid w:val="00970D1B"/>
    <w:rsid w:val="009725FD"/>
    <w:rsid w:val="00974725"/>
    <w:rsid w:val="00976B75"/>
    <w:rsid w:val="00983A9B"/>
    <w:rsid w:val="00987970"/>
    <w:rsid w:val="0099554B"/>
    <w:rsid w:val="00995A2A"/>
    <w:rsid w:val="009963A9"/>
    <w:rsid w:val="009967EA"/>
    <w:rsid w:val="009A095C"/>
    <w:rsid w:val="009A2F78"/>
    <w:rsid w:val="009A398A"/>
    <w:rsid w:val="009B36A4"/>
    <w:rsid w:val="009B3A2C"/>
    <w:rsid w:val="009C704E"/>
    <w:rsid w:val="009D6740"/>
    <w:rsid w:val="009E28E2"/>
    <w:rsid w:val="009E35D5"/>
    <w:rsid w:val="009E5960"/>
    <w:rsid w:val="009E6603"/>
    <w:rsid w:val="009E6DAE"/>
    <w:rsid w:val="009E70C0"/>
    <w:rsid w:val="009F5F31"/>
    <w:rsid w:val="009F61BA"/>
    <w:rsid w:val="00A025AA"/>
    <w:rsid w:val="00A103CD"/>
    <w:rsid w:val="00A1048D"/>
    <w:rsid w:val="00A1141A"/>
    <w:rsid w:val="00A1202B"/>
    <w:rsid w:val="00A126AF"/>
    <w:rsid w:val="00A202AB"/>
    <w:rsid w:val="00A21B00"/>
    <w:rsid w:val="00A21D0C"/>
    <w:rsid w:val="00A23F46"/>
    <w:rsid w:val="00A361E7"/>
    <w:rsid w:val="00A36A13"/>
    <w:rsid w:val="00A55BDB"/>
    <w:rsid w:val="00A578CD"/>
    <w:rsid w:val="00A630B3"/>
    <w:rsid w:val="00A74D09"/>
    <w:rsid w:val="00A76685"/>
    <w:rsid w:val="00A86994"/>
    <w:rsid w:val="00A92F67"/>
    <w:rsid w:val="00A95468"/>
    <w:rsid w:val="00A95ADC"/>
    <w:rsid w:val="00A97B7E"/>
    <w:rsid w:val="00AA0BE0"/>
    <w:rsid w:val="00AB1CAF"/>
    <w:rsid w:val="00AB42DA"/>
    <w:rsid w:val="00AB6FF4"/>
    <w:rsid w:val="00AB7120"/>
    <w:rsid w:val="00AC44A7"/>
    <w:rsid w:val="00AD391C"/>
    <w:rsid w:val="00AD5E6E"/>
    <w:rsid w:val="00AE27F4"/>
    <w:rsid w:val="00AF6BFE"/>
    <w:rsid w:val="00AF7FCD"/>
    <w:rsid w:val="00B054FD"/>
    <w:rsid w:val="00B061BE"/>
    <w:rsid w:val="00B10F92"/>
    <w:rsid w:val="00B158C4"/>
    <w:rsid w:val="00B21716"/>
    <w:rsid w:val="00B23117"/>
    <w:rsid w:val="00B24E9A"/>
    <w:rsid w:val="00B260A2"/>
    <w:rsid w:val="00B339FD"/>
    <w:rsid w:val="00B40554"/>
    <w:rsid w:val="00B5014E"/>
    <w:rsid w:val="00B51DBF"/>
    <w:rsid w:val="00B56D06"/>
    <w:rsid w:val="00B636EC"/>
    <w:rsid w:val="00B662D0"/>
    <w:rsid w:val="00B66822"/>
    <w:rsid w:val="00B73725"/>
    <w:rsid w:val="00B77F46"/>
    <w:rsid w:val="00B809CF"/>
    <w:rsid w:val="00B97ACD"/>
    <w:rsid w:val="00BA6479"/>
    <w:rsid w:val="00BA6AAE"/>
    <w:rsid w:val="00BB0679"/>
    <w:rsid w:val="00BB682F"/>
    <w:rsid w:val="00BC0AFD"/>
    <w:rsid w:val="00BC134F"/>
    <w:rsid w:val="00BC2123"/>
    <w:rsid w:val="00BC25FD"/>
    <w:rsid w:val="00BC5A92"/>
    <w:rsid w:val="00BE2A1E"/>
    <w:rsid w:val="00BE797F"/>
    <w:rsid w:val="00BE7BF0"/>
    <w:rsid w:val="00BF2FDD"/>
    <w:rsid w:val="00BF5CE6"/>
    <w:rsid w:val="00C01D22"/>
    <w:rsid w:val="00C115FF"/>
    <w:rsid w:val="00C1560A"/>
    <w:rsid w:val="00C25990"/>
    <w:rsid w:val="00C35D6E"/>
    <w:rsid w:val="00C45596"/>
    <w:rsid w:val="00C60685"/>
    <w:rsid w:val="00C62CC0"/>
    <w:rsid w:val="00C63339"/>
    <w:rsid w:val="00C706D2"/>
    <w:rsid w:val="00C7196F"/>
    <w:rsid w:val="00C74A5E"/>
    <w:rsid w:val="00CB1BB6"/>
    <w:rsid w:val="00CB5279"/>
    <w:rsid w:val="00CB68EE"/>
    <w:rsid w:val="00CC3DA7"/>
    <w:rsid w:val="00CD2F1C"/>
    <w:rsid w:val="00CE1D52"/>
    <w:rsid w:val="00CE7594"/>
    <w:rsid w:val="00CF1782"/>
    <w:rsid w:val="00D0458D"/>
    <w:rsid w:val="00D07119"/>
    <w:rsid w:val="00D12893"/>
    <w:rsid w:val="00D2323A"/>
    <w:rsid w:val="00D34B2F"/>
    <w:rsid w:val="00D35BDA"/>
    <w:rsid w:val="00D4034C"/>
    <w:rsid w:val="00D45072"/>
    <w:rsid w:val="00D5064B"/>
    <w:rsid w:val="00D51521"/>
    <w:rsid w:val="00D53493"/>
    <w:rsid w:val="00D54343"/>
    <w:rsid w:val="00D5490A"/>
    <w:rsid w:val="00D5546E"/>
    <w:rsid w:val="00D6510D"/>
    <w:rsid w:val="00D7077F"/>
    <w:rsid w:val="00D77930"/>
    <w:rsid w:val="00D80736"/>
    <w:rsid w:val="00D82039"/>
    <w:rsid w:val="00D826AF"/>
    <w:rsid w:val="00D8674A"/>
    <w:rsid w:val="00D875A5"/>
    <w:rsid w:val="00D93340"/>
    <w:rsid w:val="00D94FD6"/>
    <w:rsid w:val="00D96B2E"/>
    <w:rsid w:val="00DA20E0"/>
    <w:rsid w:val="00DA473C"/>
    <w:rsid w:val="00DB12DD"/>
    <w:rsid w:val="00DB26FD"/>
    <w:rsid w:val="00DB2818"/>
    <w:rsid w:val="00DB7AE4"/>
    <w:rsid w:val="00DC58AF"/>
    <w:rsid w:val="00DC679C"/>
    <w:rsid w:val="00DC67F8"/>
    <w:rsid w:val="00DE624B"/>
    <w:rsid w:val="00DF1599"/>
    <w:rsid w:val="00DF4E9D"/>
    <w:rsid w:val="00E05A17"/>
    <w:rsid w:val="00E112A7"/>
    <w:rsid w:val="00E13829"/>
    <w:rsid w:val="00E16DBF"/>
    <w:rsid w:val="00E178E4"/>
    <w:rsid w:val="00E20879"/>
    <w:rsid w:val="00E23156"/>
    <w:rsid w:val="00E23B0A"/>
    <w:rsid w:val="00E30E8F"/>
    <w:rsid w:val="00E31F4B"/>
    <w:rsid w:val="00E339D2"/>
    <w:rsid w:val="00E44AC3"/>
    <w:rsid w:val="00E52CE7"/>
    <w:rsid w:val="00E610A8"/>
    <w:rsid w:val="00E62394"/>
    <w:rsid w:val="00E65395"/>
    <w:rsid w:val="00E744E6"/>
    <w:rsid w:val="00E82161"/>
    <w:rsid w:val="00E82824"/>
    <w:rsid w:val="00E83C74"/>
    <w:rsid w:val="00E84325"/>
    <w:rsid w:val="00E86FEC"/>
    <w:rsid w:val="00E93D18"/>
    <w:rsid w:val="00EA076D"/>
    <w:rsid w:val="00EB2490"/>
    <w:rsid w:val="00EB3225"/>
    <w:rsid w:val="00EB701F"/>
    <w:rsid w:val="00EC58AE"/>
    <w:rsid w:val="00ED58C3"/>
    <w:rsid w:val="00ED6C4D"/>
    <w:rsid w:val="00EE6982"/>
    <w:rsid w:val="00EF39FC"/>
    <w:rsid w:val="00EF3F13"/>
    <w:rsid w:val="00EF5466"/>
    <w:rsid w:val="00EF640A"/>
    <w:rsid w:val="00F068C0"/>
    <w:rsid w:val="00F10EF3"/>
    <w:rsid w:val="00F15F76"/>
    <w:rsid w:val="00F16279"/>
    <w:rsid w:val="00F24FED"/>
    <w:rsid w:val="00F255DD"/>
    <w:rsid w:val="00F401C0"/>
    <w:rsid w:val="00F520F6"/>
    <w:rsid w:val="00F540FE"/>
    <w:rsid w:val="00F57E8D"/>
    <w:rsid w:val="00F619F4"/>
    <w:rsid w:val="00F61AFC"/>
    <w:rsid w:val="00F651AC"/>
    <w:rsid w:val="00F65D28"/>
    <w:rsid w:val="00F77147"/>
    <w:rsid w:val="00F80867"/>
    <w:rsid w:val="00F80CB7"/>
    <w:rsid w:val="00F83E12"/>
    <w:rsid w:val="00F861F9"/>
    <w:rsid w:val="00F903FD"/>
    <w:rsid w:val="00F920B0"/>
    <w:rsid w:val="00F95CD4"/>
    <w:rsid w:val="00FA5F18"/>
    <w:rsid w:val="00FB0AC0"/>
    <w:rsid w:val="00FC05D8"/>
    <w:rsid w:val="00FC42D1"/>
    <w:rsid w:val="00FC6D85"/>
    <w:rsid w:val="00FC7A17"/>
    <w:rsid w:val="00FC7AE4"/>
    <w:rsid w:val="00FD0313"/>
    <w:rsid w:val="00FD5D64"/>
    <w:rsid w:val="00FE0652"/>
    <w:rsid w:val="00FE30EA"/>
    <w:rsid w:val="00FE4482"/>
    <w:rsid w:val="00FF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BC0A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PlainTextChar">
    <w:name w:val="Plain Text Char"/>
    <w:basedOn w:val="DefaultParagraphFont"/>
    <w:link w:val="PlainText"/>
    <w:semiHidden/>
    <w:rsid w:val="00BC0AFD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03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E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E4"/>
    <w:rPr>
      <w:rFonts w:ascii="Tahoma" w:eastAsia="Calibri" w:hAnsi="Tahoma" w:cs="Tahoma"/>
      <w:sz w:val="16"/>
      <w:szCs w:val="16"/>
    </w:rPr>
  </w:style>
  <w:style w:type="character" w:styleId="Hyperlink">
    <w:name w:val="Hyperlink"/>
    <w:unhideWhenUsed/>
    <w:rsid w:val="004036E4"/>
    <w:rPr>
      <w:color w:val="0000FF"/>
      <w:u w:val="single"/>
    </w:rPr>
  </w:style>
  <w:style w:type="table" w:styleId="TableGrid">
    <w:name w:val="Table Grid"/>
    <w:basedOn w:val="TableNormal"/>
    <w:uiPriority w:val="59"/>
    <w:rsid w:val="0032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A55BDB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461B4B"/>
    <w:pPr>
      <w:ind w:left="720"/>
      <w:contextualSpacing/>
    </w:pPr>
  </w:style>
  <w:style w:type="table" w:customStyle="1" w:styleId="1">
    <w:name w:val="Πλέγμα πίνακα1"/>
    <w:basedOn w:val="TableNormal"/>
    <w:next w:val="TableGrid"/>
    <w:uiPriority w:val="59"/>
    <w:rsid w:val="0009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TableNormal"/>
    <w:next w:val="TableGrid"/>
    <w:uiPriority w:val="59"/>
    <w:rsid w:val="00E178E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Πλέγμα πίνακα3"/>
    <w:basedOn w:val="TableNormal"/>
    <w:next w:val="TableGrid"/>
    <w:uiPriority w:val="59"/>
    <w:rsid w:val="00E178E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5490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5490A"/>
    <w:rPr>
      <w:rFonts w:ascii="Carlito" w:eastAsia="Carlito" w:hAnsi="Carlito" w:cs="Carlito"/>
      <w:b/>
      <w:bCs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1B0E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499E-7D5D-4AD6-BCD6-8E013872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1162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Tsaliki Katerina</dc:creator>
  <cp:lastModifiedBy>user</cp:lastModifiedBy>
  <cp:revision>8</cp:revision>
  <cp:lastPrinted>2023-07-05T12:00:00Z</cp:lastPrinted>
  <dcterms:created xsi:type="dcterms:W3CDTF">2023-07-06T11:13:00Z</dcterms:created>
  <dcterms:modified xsi:type="dcterms:W3CDTF">2023-07-06T11:38:00Z</dcterms:modified>
</cp:coreProperties>
</file>