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319E66" w14:textId="77777777" w:rsidR="002A7720" w:rsidRDefault="002A7720" w:rsidP="002D72F6">
      <w:pPr>
        <w:jc w:val="both"/>
      </w:pPr>
    </w:p>
    <w:p w14:paraId="7939BBFE" w14:textId="032F9BA5" w:rsidR="00213CEB" w:rsidRPr="00213CEB" w:rsidRDefault="00213CEB" w:rsidP="002D72F6">
      <w:pPr>
        <w:jc w:val="both"/>
      </w:pPr>
      <w:r w:rsidRPr="009B62C4">
        <w:rPr>
          <w:noProof/>
          <w:lang w:eastAsia="el-GR"/>
        </w:rPr>
        <w:drawing>
          <wp:inline distT="0" distB="0" distL="0" distR="0" wp14:anchorId="64C4BCAA" wp14:editId="6A86ACC8">
            <wp:extent cx="952500" cy="673099"/>
            <wp:effectExtent l="0" t="0" r="0" b="0"/>
            <wp:docPr id="2" name="Εικόνα 2" descr="U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TH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173" cy="718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ab/>
      </w:r>
      <w:r>
        <w:tab/>
      </w:r>
      <w:r w:rsidR="00F341C5">
        <w:tab/>
      </w:r>
      <w:r w:rsidR="00F341C5">
        <w:tab/>
      </w:r>
      <w:r>
        <w:rPr>
          <w:lang w:val="en-US"/>
        </w:rPr>
        <w:t>Logo</w:t>
      </w:r>
      <w:r w:rsidRPr="005201C5">
        <w:t xml:space="preserve"> </w:t>
      </w:r>
      <w:r>
        <w:t xml:space="preserve">Τμήματος </w:t>
      </w:r>
      <w:r w:rsidR="00F341C5">
        <w:t xml:space="preserve">/ΠΜΣ </w:t>
      </w:r>
      <w:r>
        <w:t xml:space="preserve">(εικόνα) </w:t>
      </w:r>
    </w:p>
    <w:p w14:paraId="36EDF942" w14:textId="77777777" w:rsidR="002A7720" w:rsidRDefault="002A7720" w:rsidP="002D72F6">
      <w:pPr>
        <w:jc w:val="both"/>
      </w:pPr>
    </w:p>
    <w:p w14:paraId="628027B9" w14:textId="77777777" w:rsidR="00213CEB" w:rsidRDefault="00213CEB" w:rsidP="002D72F6">
      <w:pPr>
        <w:jc w:val="both"/>
      </w:pPr>
    </w:p>
    <w:p w14:paraId="6980E0BC" w14:textId="77777777" w:rsidR="002A7720" w:rsidRDefault="002A7720" w:rsidP="002D72F6">
      <w:pPr>
        <w:jc w:val="both"/>
      </w:pPr>
      <w:r w:rsidRPr="002A7720">
        <w:t xml:space="preserve">ΣΧΟΛΗ </w:t>
      </w:r>
      <w:r>
        <w:t>……………………………………………</w:t>
      </w:r>
      <w:r w:rsidRPr="002A7720">
        <w:t xml:space="preserve"> </w:t>
      </w:r>
    </w:p>
    <w:p w14:paraId="103A8828" w14:textId="5472C39C" w:rsidR="002A7720" w:rsidRDefault="002A7720" w:rsidP="002D72F6">
      <w:pPr>
        <w:jc w:val="both"/>
      </w:pPr>
      <w:r w:rsidRPr="002A7720">
        <w:t xml:space="preserve">ΤΜΗΜΑ </w:t>
      </w:r>
      <w:r>
        <w:t>………………………………………....</w:t>
      </w:r>
    </w:p>
    <w:p w14:paraId="51C71A21" w14:textId="1E25C9DF" w:rsidR="00F341C5" w:rsidRDefault="00F341C5" w:rsidP="002D72F6">
      <w:pPr>
        <w:jc w:val="both"/>
      </w:pPr>
      <w:r>
        <w:t>ΠΜΣ……………………………………………………</w:t>
      </w:r>
    </w:p>
    <w:p w14:paraId="308623AD" w14:textId="77777777" w:rsidR="002A7720" w:rsidRDefault="002A7720" w:rsidP="002D72F6">
      <w:pPr>
        <w:jc w:val="both"/>
      </w:pPr>
    </w:p>
    <w:p w14:paraId="25135FB8" w14:textId="77777777" w:rsidR="00213CEB" w:rsidRDefault="00213CEB" w:rsidP="002D72F6">
      <w:pPr>
        <w:jc w:val="both"/>
      </w:pPr>
    </w:p>
    <w:p w14:paraId="734BCE56" w14:textId="77777777" w:rsidR="002A7720" w:rsidRDefault="002A7720" w:rsidP="002D72F6">
      <w:pPr>
        <w:jc w:val="both"/>
      </w:pPr>
      <w:r w:rsidRPr="002A7720">
        <w:t xml:space="preserve">ΕΤΗΣΙΑ ΕΣΩΤΕΡΙΚΗ ΕΚΘΕΣΗ ΑΚΑΔΗΜΑΪΚΟΥ ΕΤΟΥΣ </w:t>
      </w:r>
      <w:r>
        <w:t>……………….</w:t>
      </w:r>
    </w:p>
    <w:p w14:paraId="3E37B7CC" w14:textId="77777777" w:rsidR="002A7720" w:rsidRDefault="002A7720" w:rsidP="002D72F6">
      <w:pPr>
        <w:jc w:val="both"/>
      </w:pPr>
    </w:p>
    <w:p w14:paraId="7A92DF01" w14:textId="77777777" w:rsidR="00213CEB" w:rsidRDefault="00213CEB" w:rsidP="002D72F6">
      <w:pPr>
        <w:jc w:val="both"/>
      </w:pPr>
    </w:p>
    <w:p w14:paraId="6F8217A8" w14:textId="77777777" w:rsidR="00213CEB" w:rsidRDefault="00213CEB" w:rsidP="002D72F6">
      <w:pPr>
        <w:jc w:val="both"/>
      </w:pPr>
    </w:p>
    <w:p w14:paraId="6CD27041" w14:textId="77777777" w:rsidR="00213CEB" w:rsidRDefault="00213CEB" w:rsidP="002D72F6">
      <w:pPr>
        <w:jc w:val="both"/>
      </w:pPr>
    </w:p>
    <w:p w14:paraId="602960ED" w14:textId="77777777" w:rsidR="00213CEB" w:rsidRDefault="00213CEB" w:rsidP="002D72F6">
      <w:pPr>
        <w:jc w:val="both"/>
      </w:pPr>
    </w:p>
    <w:p w14:paraId="2E7852EB" w14:textId="77777777" w:rsidR="00213CEB" w:rsidRDefault="00213CEB" w:rsidP="002D72F6">
      <w:pPr>
        <w:jc w:val="both"/>
      </w:pPr>
    </w:p>
    <w:p w14:paraId="5911CDA6" w14:textId="77777777" w:rsidR="00213CEB" w:rsidRDefault="00213CEB" w:rsidP="002D72F6">
      <w:pPr>
        <w:jc w:val="both"/>
      </w:pPr>
    </w:p>
    <w:p w14:paraId="1B0B2FB3" w14:textId="77777777" w:rsidR="00213CEB" w:rsidRDefault="00213CEB" w:rsidP="002D72F6">
      <w:pPr>
        <w:jc w:val="both"/>
      </w:pPr>
    </w:p>
    <w:p w14:paraId="1731AA11" w14:textId="77777777" w:rsidR="00213CEB" w:rsidRDefault="00213CEB" w:rsidP="002D72F6">
      <w:pPr>
        <w:jc w:val="both"/>
      </w:pPr>
    </w:p>
    <w:p w14:paraId="6755FEF4" w14:textId="77777777" w:rsidR="002A7720" w:rsidRDefault="002A7720" w:rsidP="002D72F6">
      <w:pPr>
        <w:jc w:val="both"/>
      </w:pPr>
    </w:p>
    <w:p w14:paraId="6922B9FE" w14:textId="77777777" w:rsidR="002A7720" w:rsidRDefault="002A7720" w:rsidP="002D72F6">
      <w:pPr>
        <w:jc w:val="both"/>
      </w:pPr>
      <w:r>
        <w:t xml:space="preserve">ΒΟΛΟΣ,    ……………………..  </w:t>
      </w:r>
      <w:r w:rsidRPr="002A7720">
        <w:t>202</w:t>
      </w:r>
      <w:r>
        <w:t>…</w:t>
      </w:r>
      <w:r>
        <w:br w:type="page"/>
      </w:r>
    </w:p>
    <w:p w14:paraId="74463FEE" w14:textId="77777777" w:rsidR="002A7720" w:rsidRPr="002A7720" w:rsidRDefault="002A7720" w:rsidP="002D72F6">
      <w:pPr>
        <w:jc w:val="both"/>
        <w:rPr>
          <w:b/>
        </w:rPr>
      </w:pPr>
      <w:r w:rsidRPr="002A7720">
        <w:rPr>
          <w:b/>
        </w:rPr>
        <w:lastRenderedPageBreak/>
        <w:t xml:space="preserve">ΠΙΝΑΚΑΣ ΠΕΡΙΕΧΟΜΕΝΩΝ </w:t>
      </w:r>
    </w:p>
    <w:p w14:paraId="460F7490" w14:textId="77777777" w:rsidR="002A7720" w:rsidRDefault="002A7720" w:rsidP="002D72F6">
      <w:pPr>
        <w:jc w:val="both"/>
      </w:pPr>
    </w:p>
    <w:p w14:paraId="59F78FC1" w14:textId="4AE9EC3A" w:rsidR="002A7720" w:rsidRDefault="002A7720" w:rsidP="002D72F6">
      <w:pPr>
        <w:pStyle w:val="a3"/>
        <w:numPr>
          <w:ilvl w:val="0"/>
          <w:numId w:val="11"/>
        </w:numPr>
        <w:spacing w:line="360" w:lineRule="auto"/>
        <w:jc w:val="both"/>
      </w:pPr>
      <w:r>
        <w:t xml:space="preserve">ΠΡΟΛΟΓΟΣ- </w:t>
      </w:r>
      <w:r w:rsidRPr="002A7720">
        <w:t>ΕΙΣΑΓΩΓΗ.............................................</w:t>
      </w:r>
    </w:p>
    <w:p w14:paraId="42C3A57A" w14:textId="7B3A0503" w:rsidR="000E167D" w:rsidRDefault="006226F9" w:rsidP="006226F9">
      <w:pPr>
        <w:pStyle w:val="a3"/>
        <w:numPr>
          <w:ilvl w:val="0"/>
          <w:numId w:val="11"/>
        </w:numPr>
        <w:spacing w:line="360" w:lineRule="auto"/>
        <w:jc w:val="both"/>
      </w:pPr>
      <w:r w:rsidRPr="006226F9">
        <w:t xml:space="preserve">Πολιτική και </w:t>
      </w:r>
      <w:proofErr w:type="spellStart"/>
      <w:r w:rsidRPr="006226F9">
        <w:t>στοχοθεσία</w:t>
      </w:r>
      <w:proofErr w:type="spellEnd"/>
      <w:r w:rsidRPr="006226F9">
        <w:t xml:space="preserve"> ποιότητας του ΠΜΣ</w:t>
      </w:r>
      <w:r w:rsidR="000E167D" w:rsidRPr="006226F9">
        <w:tab/>
      </w:r>
    </w:p>
    <w:p w14:paraId="66B0187A" w14:textId="3D51D9C1" w:rsidR="000E167D" w:rsidRDefault="006226F9" w:rsidP="006226F9">
      <w:pPr>
        <w:pStyle w:val="a3"/>
        <w:numPr>
          <w:ilvl w:val="0"/>
          <w:numId w:val="11"/>
        </w:numPr>
        <w:spacing w:line="360" w:lineRule="auto"/>
        <w:jc w:val="both"/>
      </w:pPr>
      <w:r w:rsidRPr="006226F9">
        <w:t>Σχεδιασμός, και αναμόρφωση των προγραμμάτων σπουδών των ΠΜΣ</w:t>
      </w:r>
      <w:r>
        <w:tab/>
      </w:r>
    </w:p>
    <w:p w14:paraId="0CA7F463" w14:textId="26874F24" w:rsidR="000E167D" w:rsidRDefault="006226F9" w:rsidP="006226F9">
      <w:pPr>
        <w:pStyle w:val="a3"/>
        <w:numPr>
          <w:ilvl w:val="0"/>
          <w:numId w:val="11"/>
        </w:numPr>
        <w:spacing w:line="360" w:lineRule="auto"/>
        <w:jc w:val="both"/>
      </w:pPr>
      <w:r w:rsidRPr="006226F9">
        <w:t>Στοιχεία προόδου σε σχέση με το προηγούμενο έτος</w:t>
      </w:r>
      <w:r>
        <w:tab/>
      </w:r>
    </w:p>
    <w:p w14:paraId="7D6DD3F3" w14:textId="77777777" w:rsidR="006226F9" w:rsidRDefault="006226F9" w:rsidP="006226F9">
      <w:pPr>
        <w:pStyle w:val="a3"/>
        <w:numPr>
          <w:ilvl w:val="0"/>
          <w:numId w:val="11"/>
        </w:numPr>
        <w:spacing w:line="360" w:lineRule="auto"/>
        <w:jc w:val="both"/>
      </w:pPr>
      <w:r w:rsidRPr="006226F9">
        <w:t>Μαθησιακοί πόροι - Υπηρεσίες φοιτητικής στήριξης – Χρηματοδότηση</w:t>
      </w:r>
      <w:r>
        <w:t xml:space="preserve"> </w:t>
      </w:r>
    </w:p>
    <w:p w14:paraId="078AE1CD" w14:textId="7E83CDE7" w:rsidR="000E167D" w:rsidRDefault="006226F9" w:rsidP="006226F9">
      <w:pPr>
        <w:pStyle w:val="a3"/>
        <w:numPr>
          <w:ilvl w:val="0"/>
          <w:numId w:val="11"/>
        </w:numPr>
        <w:spacing w:line="360" w:lineRule="auto"/>
        <w:jc w:val="both"/>
      </w:pPr>
      <w:r w:rsidRPr="006226F9">
        <w:t>Διαχείριση πληροφοριών</w:t>
      </w:r>
      <w:r>
        <w:tab/>
      </w:r>
    </w:p>
    <w:p w14:paraId="76052D5E" w14:textId="0B22E938" w:rsidR="000E167D" w:rsidRDefault="006226F9" w:rsidP="006226F9">
      <w:pPr>
        <w:pStyle w:val="a3"/>
        <w:numPr>
          <w:ilvl w:val="0"/>
          <w:numId w:val="11"/>
        </w:numPr>
        <w:spacing w:line="360" w:lineRule="auto"/>
        <w:jc w:val="both"/>
      </w:pPr>
      <w:r w:rsidRPr="006226F9">
        <w:t xml:space="preserve"> Δημόσια Πληροφόρηση κατά το έτος αναφοράς</w:t>
      </w:r>
      <w:r>
        <w:tab/>
      </w:r>
    </w:p>
    <w:p w14:paraId="2F77EA74" w14:textId="5F90DBBE" w:rsidR="000144B9" w:rsidRDefault="000144B9" w:rsidP="000E167D">
      <w:pPr>
        <w:pStyle w:val="a3"/>
        <w:numPr>
          <w:ilvl w:val="0"/>
          <w:numId w:val="11"/>
        </w:numPr>
        <w:spacing w:line="360" w:lineRule="auto"/>
        <w:jc w:val="both"/>
      </w:pPr>
      <w:r w:rsidRPr="000144B9">
        <w:t>ΣΥΜΠΕΡΑΣΜΑΤΑ</w:t>
      </w:r>
      <w:r w:rsidRPr="000E167D">
        <w:t>…………………………………………………………………………………………………</w:t>
      </w:r>
    </w:p>
    <w:p w14:paraId="11E39612" w14:textId="77777777" w:rsidR="00AF779E" w:rsidRDefault="00AF779E" w:rsidP="002D72F6">
      <w:pPr>
        <w:spacing w:line="360" w:lineRule="auto"/>
        <w:ind w:left="284" w:hanging="142"/>
        <w:jc w:val="both"/>
      </w:pPr>
      <w:r>
        <w:br w:type="page"/>
      </w:r>
    </w:p>
    <w:p w14:paraId="037E5C62" w14:textId="77777777" w:rsidR="005D034F" w:rsidRPr="005D034F" w:rsidRDefault="005D034F" w:rsidP="002D72F6">
      <w:pPr>
        <w:jc w:val="both"/>
        <w:rPr>
          <w:b/>
          <w:u w:val="single"/>
        </w:rPr>
      </w:pPr>
      <w:r w:rsidRPr="005D034F">
        <w:rPr>
          <w:b/>
          <w:u w:val="single"/>
        </w:rPr>
        <w:lastRenderedPageBreak/>
        <w:t xml:space="preserve">Α. Πρόλογος-Εισαγωγή </w:t>
      </w:r>
    </w:p>
    <w:p w14:paraId="21AABBAC" w14:textId="35398C73" w:rsidR="005D034F" w:rsidRPr="005D034F" w:rsidRDefault="005D034F" w:rsidP="002D72F6">
      <w:pPr>
        <w:jc w:val="both"/>
        <w:rPr>
          <w:b/>
        </w:rPr>
      </w:pPr>
      <w:r w:rsidRPr="005D034F">
        <w:rPr>
          <w:b/>
        </w:rPr>
        <w:t xml:space="preserve">Στην Ετήσια Εσωτερική Έκθεση </w:t>
      </w:r>
      <w:r w:rsidR="008243CE">
        <w:rPr>
          <w:b/>
        </w:rPr>
        <w:t xml:space="preserve">Αξιολόγησης </w:t>
      </w:r>
      <w:r w:rsidRPr="005D034F">
        <w:rPr>
          <w:b/>
        </w:rPr>
        <w:t xml:space="preserve">του </w:t>
      </w:r>
      <w:r w:rsidR="008243CE">
        <w:rPr>
          <w:b/>
        </w:rPr>
        <w:t xml:space="preserve">ΠΜΣ……………….του </w:t>
      </w:r>
      <w:r w:rsidRPr="005D034F">
        <w:rPr>
          <w:b/>
        </w:rPr>
        <w:t>Τμήματος …………… του Πανεπιστημίου Θεσσαλίας για το Ακαδημαϊκό Έτος ………….</w:t>
      </w:r>
      <w:r w:rsidRPr="005D034F">
        <w:rPr>
          <w:b/>
        </w:rPr>
        <w:tab/>
        <w:t xml:space="preserve"> παρουσιάζονται τα </w:t>
      </w:r>
      <w:r w:rsidRPr="0011797E">
        <w:rPr>
          <w:b/>
          <w:u w:val="single"/>
        </w:rPr>
        <w:t>συνοπτικά</w:t>
      </w:r>
      <w:r w:rsidRPr="005D034F">
        <w:rPr>
          <w:b/>
        </w:rPr>
        <w:t xml:space="preserve"> ποσοτικά </w:t>
      </w:r>
      <w:r w:rsidR="00DA4DBA">
        <w:rPr>
          <w:b/>
        </w:rPr>
        <w:t>και ποιοτικά δεδομένα /</w:t>
      </w:r>
      <w:r w:rsidRPr="005D034F">
        <w:rPr>
          <w:b/>
        </w:rPr>
        <w:t xml:space="preserve"> πίνακες που αφορούν </w:t>
      </w:r>
      <w:r w:rsidR="008243CE">
        <w:rPr>
          <w:b/>
        </w:rPr>
        <w:t>στο ΠΜΣ</w:t>
      </w:r>
      <w:r w:rsidR="00F352AC">
        <w:rPr>
          <w:b/>
        </w:rPr>
        <w:t>.</w:t>
      </w:r>
    </w:p>
    <w:p w14:paraId="2DEE856F" w14:textId="77777777" w:rsidR="005D034F" w:rsidRPr="005D034F" w:rsidRDefault="005D034F" w:rsidP="002D72F6">
      <w:pPr>
        <w:jc w:val="both"/>
        <w:rPr>
          <w:u w:val="single"/>
        </w:rPr>
      </w:pPr>
      <w:r w:rsidRPr="005D034F">
        <w:rPr>
          <w:u w:val="single"/>
        </w:rPr>
        <w:t xml:space="preserve">Ενδεικτικά σημεία </w:t>
      </w:r>
      <w:r w:rsidRPr="005D034F">
        <w:rPr>
          <w:b/>
          <w:u w:val="single"/>
        </w:rPr>
        <w:t>σύντομης</w:t>
      </w:r>
      <w:r w:rsidRPr="005D034F">
        <w:rPr>
          <w:u w:val="single"/>
        </w:rPr>
        <w:t xml:space="preserve"> αναφοράς.</w:t>
      </w:r>
    </w:p>
    <w:p w14:paraId="3281C5E5" w14:textId="2E4E7B79" w:rsidR="005D034F" w:rsidRPr="005D034F" w:rsidRDefault="005D034F" w:rsidP="002D72F6">
      <w:pPr>
        <w:spacing w:after="0"/>
        <w:jc w:val="both"/>
      </w:pPr>
      <w:r w:rsidRPr="005D034F">
        <w:t xml:space="preserve">-σύνθεση της </w:t>
      </w:r>
      <w:r w:rsidR="008243CE">
        <w:t>Επιτροπής σύνταξης της ετήσιας έκθεσης αξιολόγησης του ΠΜΣ</w:t>
      </w:r>
      <w:r w:rsidRPr="005D034F">
        <w:t>,</w:t>
      </w:r>
    </w:p>
    <w:p w14:paraId="3791C27A" w14:textId="1DFFBE19" w:rsidR="005D034F" w:rsidRPr="005D034F" w:rsidRDefault="005D034F" w:rsidP="002D72F6">
      <w:pPr>
        <w:spacing w:after="0"/>
        <w:jc w:val="both"/>
      </w:pPr>
      <w:r w:rsidRPr="005D034F">
        <w:t xml:space="preserve">-σύντομη περιγραφή της διαδικασίας σύνταξης και έγκρισης της έκθεσης αξιολόγησης </w:t>
      </w:r>
      <w:r w:rsidR="008243CE">
        <w:t>,</w:t>
      </w:r>
    </w:p>
    <w:p w14:paraId="6DDE8574" w14:textId="77777777" w:rsidR="005D034F" w:rsidRPr="005D034F" w:rsidRDefault="005D034F" w:rsidP="002D72F6">
      <w:pPr>
        <w:spacing w:after="0"/>
        <w:jc w:val="both"/>
      </w:pPr>
      <w:r w:rsidRPr="005D034F">
        <w:t xml:space="preserve">-ποια τα εργαλεία συλλογής των πληροφοριών που χρησιμοποιήθηκαν (στοιχεία /δεδομένα που λήφθηκαν υπόψη), </w:t>
      </w:r>
    </w:p>
    <w:p w14:paraId="0CB2A9C1" w14:textId="77777777" w:rsidR="005D034F" w:rsidRPr="005D034F" w:rsidRDefault="005D034F" w:rsidP="002D72F6">
      <w:pPr>
        <w:spacing w:after="0"/>
        <w:jc w:val="both"/>
      </w:pPr>
      <w:r w:rsidRPr="005D034F">
        <w:t>- δυσκολίες που παρουσιάστηκαν για τη σύνταξη της έκθεσης.</w:t>
      </w:r>
    </w:p>
    <w:p w14:paraId="3D271945" w14:textId="77777777" w:rsidR="005D034F" w:rsidRPr="005D034F" w:rsidRDefault="005D034F" w:rsidP="002D72F6">
      <w:pPr>
        <w:spacing w:after="0"/>
        <w:jc w:val="both"/>
      </w:pPr>
      <w:r w:rsidRPr="005D034F">
        <w:t xml:space="preserve">-τυχόν προτάσεις για τη βελτίωση  της διαδικασίας σύνταξής της. </w:t>
      </w:r>
    </w:p>
    <w:p w14:paraId="200142D6" w14:textId="77777777" w:rsidR="005D034F" w:rsidRPr="005D034F" w:rsidRDefault="005D034F" w:rsidP="002D72F6">
      <w:pPr>
        <w:ind w:left="720"/>
        <w:contextualSpacing/>
        <w:jc w:val="both"/>
      </w:pPr>
    </w:p>
    <w:p w14:paraId="04361879" w14:textId="769B497C" w:rsidR="008243CE" w:rsidRPr="006226F9" w:rsidRDefault="005D034F" w:rsidP="002D72F6">
      <w:pPr>
        <w:jc w:val="both"/>
        <w:rPr>
          <w:b/>
        </w:rPr>
      </w:pPr>
      <w:r w:rsidRPr="006226F9">
        <w:rPr>
          <w:b/>
        </w:rPr>
        <w:t xml:space="preserve">Β. </w:t>
      </w:r>
      <w:r w:rsidR="008243CE" w:rsidRPr="006226F9">
        <w:rPr>
          <w:b/>
        </w:rPr>
        <w:t xml:space="preserve">Πολιτική και </w:t>
      </w:r>
      <w:proofErr w:type="spellStart"/>
      <w:r w:rsidR="008243CE" w:rsidRPr="006226F9">
        <w:rPr>
          <w:b/>
        </w:rPr>
        <w:t>στοχοθεσία</w:t>
      </w:r>
      <w:proofErr w:type="spellEnd"/>
      <w:r w:rsidR="008243CE" w:rsidRPr="006226F9">
        <w:rPr>
          <w:b/>
        </w:rPr>
        <w:t xml:space="preserve"> ποιότητας </w:t>
      </w:r>
      <w:r w:rsidR="006226F9">
        <w:rPr>
          <w:b/>
        </w:rPr>
        <w:t>του ΠΜΣ</w:t>
      </w:r>
      <w:r w:rsidR="008243CE" w:rsidRPr="006226F9">
        <w:rPr>
          <w:b/>
        </w:rPr>
        <w:t xml:space="preserve"> </w:t>
      </w:r>
    </w:p>
    <w:p w14:paraId="4A20565B" w14:textId="6A2EFABD" w:rsidR="00DA4DBA" w:rsidRDefault="005D034F" w:rsidP="008243CE">
      <w:pPr>
        <w:jc w:val="both"/>
      </w:pPr>
      <w:r w:rsidRPr="005D034F">
        <w:t xml:space="preserve">Σύντομη παρουσίαση </w:t>
      </w:r>
      <w:r w:rsidR="008243CE">
        <w:t xml:space="preserve">της Πολιτικής του </w:t>
      </w:r>
      <w:r w:rsidRPr="005D034F">
        <w:t xml:space="preserve"> </w:t>
      </w:r>
      <w:r w:rsidR="00DA4DBA">
        <w:t xml:space="preserve">ΠΜΣ (φυσιογνωμία και προσανατολισμός </w:t>
      </w:r>
    </w:p>
    <w:p w14:paraId="5406BE20" w14:textId="12650FEB" w:rsidR="00DA4DBA" w:rsidRDefault="008243CE" w:rsidP="008243CE">
      <w:pPr>
        <w:jc w:val="both"/>
      </w:pPr>
      <w:r>
        <w:t xml:space="preserve"> για την ίδρυση ΠΜΣ και η αντίστοιχη </w:t>
      </w:r>
      <w:proofErr w:type="spellStart"/>
      <w:r>
        <w:t>στοχοθεσία</w:t>
      </w:r>
      <w:proofErr w:type="spellEnd"/>
      <w:r>
        <w:t xml:space="preserve"> για το μέλλον</w:t>
      </w:r>
      <w:r w:rsidR="005D034F" w:rsidRPr="005D034F">
        <w:t xml:space="preserve">   </w:t>
      </w:r>
      <w:r w:rsidR="005D034F" w:rsidRPr="0011797E">
        <w:rPr>
          <w:u w:val="single"/>
        </w:rPr>
        <w:t>(Σύντομη αποτύπωση και μεταβολές</w:t>
      </w:r>
      <w:r w:rsidR="005D034F" w:rsidRPr="005D034F">
        <w:t xml:space="preserve"> /έτος αναφοράς) </w:t>
      </w:r>
    </w:p>
    <w:p w14:paraId="07991E91" w14:textId="77777777" w:rsidR="00DA4DBA" w:rsidRDefault="00DA4DBA" w:rsidP="008243CE">
      <w:pPr>
        <w:jc w:val="both"/>
      </w:pPr>
      <w:r>
        <w:t xml:space="preserve">- </w:t>
      </w:r>
      <w:r w:rsidR="008243CE" w:rsidRPr="008243CE">
        <w:t>Ποιοι στόχοι επιτεύχθηκαν το έτος αναφοράς σε σχέση με το προηγούμενο έτος, δυσκολίες που προέκυψαν συγκριτικά με το προηγούμενο έτος. Αναφορά στη βελτίωση σημείων</w:t>
      </w:r>
      <w:r w:rsidR="008243CE">
        <w:t>.</w:t>
      </w:r>
      <w:r w:rsidR="008243CE" w:rsidRPr="008243CE">
        <w:t xml:space="preserve"> </w:t>
      </w:r>
    </w:p>
    <w:p w14:paraId="6E41C283" w14:textId="41AA58BB" w:rsidR="005D034F" w:rsidRDefault="00DA4DBA" w:rsidP="008243CE">
      <w:pPr>
        <w:jc w:val="both"/>
      </w:pPr>
      <w:r>
        <w:t xml:space="preserve"> - </w:t>
      </w:r>
      <w:r w:rsidR="008243CE" w:rsidRPr="008243CE">
        <w:t xml:space="preserve">Προγραμματισμός των στόχων και των δράσεων του </w:t>
      </w:r>
      <w:r w:rsidR="00AF2D26">
        <w:t>ΠΜΣ</w:t>
      </w:r>
      <w:r w:rsidR="008243CE" w:rsidRPr="008243CE">
        <w:t xml:space="preserve"> για το επόμενο έτος ή τα επόμενα έτη, πίνακας </w:t>
      </w:r>
      <w:proofErr w:type="spellStart"/>
      <w:r w:rsidR="008243CE" w:rsidRPr="008243CE">
        <w:t>στοχοθεσίας</w:t>
      </w:r>
      <w:proofErr w:type="spellEnd"/>
      <w:r w:rsidR="008243CE" w:rsidRPr="008243CE">
        <w:t xml:space="preserve"> (ενδεικτικό πρότυπο </w:t>
      </w:r>
      <w:proofErr w:type="spellStart"/>
      <w:r w:rsidR="008243CE" w:rsidRPr="008243CE">
        <w:t>στοχοθε</w:t>
      </w:r>
      <w:r w:rsidR="008243CE">
        <w:t>σίας</w:t>
      </w:r>
      <w:proofErr w:type="spellEnd"/>
      <w:r w:rsidR="008243CE">
        <w:t>)</w:t>
      </w:r>
    </w:p>
    <w:p w14:paraId="3F1AC26B" w14:textId="77777777" w:rsidR="008030D3" w:rsidRPr="008243CE" w:rsidRDefault="008030D3" w:rsidP="008243CE">
      <w:pPr>
        <w:jc w:val="both"/>
      </w:pPr>
    </w:p>
    <w:p w14:paraId="54C10062" w14:textId="17DEB2F5" w:rsidR="008243CE" w:rsidRPr="006226F9" w:rsidRDefault="00DA4DBA" w:rsidP="002D72F6">
      <w:pPr>
        <w:jc w:val="both"/>
        <w:rPr>
          <w:b/>
        </w:rPr>
      </w:pPr>
      <w:r w:rsidRPr="006226F9">
        <w:rPr>
          <w:b/>
        </w:rPr>
        <w:t>Γ.</w:t>
      </w:r>
      <w:r w:rsidR="00AF2D26" w:rsidRPr="006226F9">
        <w:rPr>
          <w:b/>
        </w:rPr>
        <w:t xml:space="preserve"> </w:t>
      </w:r>
      <w:r w:rsidR="008243CE" w:rsidRPr="006226F9">
        <w:rPr>
          <w:b/>
        </w:rPr>
        <w:t xml:space="preserve">Σχεδιασμός, </w:t>
      </w:r>
      <w:r w:rsidRPr="006226F9">
        <w:rPr>
          <w:b/>
        </w:rPr>
        <w:t xml:space="preserve">και </w:t>
      </w:r>
      <w:r w:rsidR="006226F9" w:rsidRPr="006226F9">
        <w:rPr>
          <w:b/>
        </w:rPr>
        <w:t>αναμόρφωση των προγραμμάτων σπουδών</w:t>
      </w:r>
      <w:r w:rsidRPr="006226F9">
        <w:rPr>
          <w:b/>
        </w:rPr>
        <w:t xml:space="preserve"> </w:t>
      </w:r>
      <w:r w:rsidR="008243CE" w:rsidRPr="006226F9">
        <w:rPr>
          <w:b/>
        </w:rPr>
        <w:t xml:space="preserve">των </w:t>
      </w:r>
      <w:r w:rsidRPr="006226F9">
        <w:rPr>
          <w:b/>
        </w:rPr>
        <w:t>ΠΜΣ</w:t>
      </w:r>
    </w:p>
    <w:p w14:paraId="307C5FF7" w14:textId="330C396A" w:rsidR="007704E6" w:rsidRPr="00F341C5" w:rsidRDefault="0023487A" w:rsidP="008B46D0">
      <w:pPr>
        <w:jc w:val="both"/>
      </w:pPr>
      <w:r>
        <w:t xml:space="preserve">• </w:t>
      </w:r>
      <w:r w:rsidR="007704E6" w:rsidRPr="007704E6">
        <w:t xml:space="preserve">Διάρθρωση προγράμματος σπουδών σε εξάμηνα, αριθμός </w:t>
      </w:r>
      <w:r w:rsidR="007704E6" w:rsidRPr="007704E6">
        <w:rPr>
          <w:lang w:val="en-US"/>
        </w:rPr>
        <w:t>ECTS</w:t>
      </w:r>
    </w:p>
    <w:p w14:paraId="6FEB1BCE" w14:textId="77777777" w:rsidR="008B46D0" w:rsidRDefault="00AF2D26" w:rsidP="008B46D0">
      <w:pPr>
        <w:pStyle w:val="a3"/>
        <w:numPr>
          <w:ilvl w:val="3"/>
          <w:numId w:val="49"/>
        </w:numPr>
        <w:ind w:left="142" w:hanging="142"/>
        <w:jc w:val="both"/>
      </w:pPr>
      <w:r>
        <w:t xml:space="preserve">Αναφορά στη διαδικασία </w:t>
      </w:r>
      <w:r w:rsidR="008B46D0">
        <w:t>σχεδιασμού/</w:t>
      </w:r>
      <w:r>
        <w:t xml:space="preserve">αναμόρφωσης του προγράμματος, </w:t>
      </w:r>
      <w:r w:rsidR="008B46D0" w:rsidRPr="008B46D0">
        <w:t>Εφαρμόζεται σχεδιασμός και τρόπος αξιολόγησης των μαθησιακών αποτελεσμάτων  επιπέδου 7;</w:t>
      </w:r>
    </w:p>
    <w:p w14:paraId="5A646294" w14:textId="29969025" w:rsidR="00AF2D26" w:rsidRDefault="008B46D0" w:rsidP="008B46D0">
      <w:pPr>
        <w:pStyle w:val="a3"/>
        <w:numPr>
          <w:ilvl w:val="3"/>
          <w:numId w:val="49"/>
        </w:numPr>
        <w:ind w:left="142" w:hanging="142"/>
        <w:jc w:val="both"/>
      </w:pPr>
      <w:r>
        <w:t>Π</w:t>
      </w:r>
      <w:r w:rsidR="00AF2D26">
        <w:t>ηγές ανατροφοδότησης.</w:t>
      </w:r>
      <w:r w:rsidR="00D715C7">
        <w:t>(π.χ. απόφοιτοι , συνεργαζόμενοι φορείς, νέα ερευνητικά δεδομένα)</w:t>
      </w:r>
      <w:r w:rsidRPr="008B46D0">
        <w:t xml:space="preserve"> </w:t>
      </w:r>
      <w:r>
        <w:t>- Δ</w:t>
      </w:r>
      <w:r>
        <w:t>ιαδικασίες με τις οποίες ζητείται η γνώμη αποφοίτων, αναφορικά με το βαθμό επίτευξης των μαθησιακών αποτελεσμάτων;</w:t>
      </w:r>
      <w:r>
        <w:t xml:space="preserve"> - Δ</w:t>
      </w:r>
      <w:r>
        <w:t>ιαδικασίες με τις οποίες ζητείται η γνώμη, συναφών επιστημονικών οργανώσεων και εργοδοτών που δραστηριοποιούνται σε σχετικούς κλάδους, αναφορικά με το βαθμό επίτευξ</w:t>
      </w:r>
      <w:r>
        <w:t>ης των μαθησιακών αποτελεσμάτων,  Δ</w:t>
      </w:r>
      <w:r>
        <w:t>εδομένα της αγοράς εργασίας ως πρ</w:t>
      </w:r>
      <w:r>
        <w:t>ος την απασχόληση των αποφοίτων</w:t>
      </w:r>
    </w:p>
    <w:p w14:paraId="23B97692" w14:textId="77777777" w:rsidR="009E263B" w:rsidRDefault="009E263B" w:rsidP="009E263B">
      <w:pPr>
        <w:pStyle w:val="a3"/>
        <w:ind w:left="2268"/>
        <w:jc w:val="both"/>
      </w:pPr>
    </w:p>
    <w:p w14:paraId="55BD7998" w14:textId="72F70AD0" w:rsidR="00AF2D26" w:rsidRPr="00AF2D26" w:rsidRDefault="00AF2D26" w:rsidP="00AF2D26">
      <w:pPr>
        <w:jc w:val="both"/>
        <w:rPr>
          <w:b/>
        </w:rPr>
      </w:pPr>
      <w:r>
        <w:rPr>
          <w:b/>
        </w:rPr>
        <w:t xml:space="preserve">Δ. </w:t>
      </w:r>
      <w:r w:rsidRPr="00AF2D26">
        <w:rPr>
          <w:b/>
        </w:rPr>
        <w:t xml:space="preserve">Στοιχεία προόδου σε σχέση με </w:t>
      </w:r>
      <w:r>
        <w:rPr>
          <w:b/>
        </w:rPr>
        <w:t>το προηγούμενο έτος</w:t>
      </w:r>
    </w:p>
    <w:p w14:paraId="3E3DDF55" w14:textId="4036FC99" w:rsidR="005D034F" w:rsidRPr="007704E6" w:rsidRDefault="0023487A" w:rsidP="009E263B">
      <w:pPr>
        <w:jc w:val="both"/>
      </w:pPr>
      <w:bookmarkStart w:id="0" w:name="_Hlk170391578"/>
      <w:r>
        <w:t xml:space="preserve">• </w:t>
      </w:r>
      <w:r w:rsidR="005D034F" w:rsidRPr="005D034F">
        <w:t>Στοιχεία φοιτητών με βάση τον ΟΠΕΣΠ</w:t>
      </w:r>
      <w:r w:rsidR="0011797E">
        <w:t xml:space="preserve">, </w:t>
      </w:r>
      <w:r w:rsidR="005D034F" w:rsidRPr="005D034F">
        <w:t xml:space="preserve">Πχ. </w:t>
      </w:r>
      <w:r w:rsidR="00E71D35">
        <w:t xml:space="preserve">Πίνακας </w:t>
      </w:r>
      <w:r w:rsidR="005D034F" w:rsidRPr="005D034F">
        <w:t xml:space="preserve">αριθμός εισακτέων, συνολικός Αριθμός φοιτητών, κανονική διάρκεια, </w:t>
      </w:r>
      <w:r w:rsidR="00AF2D26">
        <w:t>υπέρβαση,</w:t>
      </w:r>
      <w:r w:rsidR="00E71D35">
        <w:t xml:space="preserve"> Πρακτική-συμμετοχή, κινητικότητα φοιτητών</w:t>
      </w:r>
      <w:r w:rsidR="007704E6">
        <w:t xml:space="preserve"> </w:t>
      </w:r>
      <w:r w:rsidR="007704E6" w:rsidRPr="007704E6">
        <w:t>(στοιχεία από ΟΠΕΣΠ</w:t>
      </w:r>
      <w:r w:rsidR="007704E6">
        <w:t>)</w:t>
      </w:r>
      <w:r w:rsidR="00AF2D26" w:rsidRPr="00AF2D26">
        <w:rPr>
          <w:b/>
        </w:rPr>
        <w:t xml:space="preserve"> </w:t>
      </w:r>
      <w:r w:rsidR="00AF2D26">
        <w:rPr>
          <w:b/>
        </w:rPr>
        <w:t xml:space="preserve">, </w:t>
      </w:r>
      <w:r w:rsidR="00AF2D26" w:rsidRPr="00AF2D26">
        <w:t>έγκαιρη κατάθεση διπλωματικής, μέσος όρος βαθμού αποφοίτησης κ.α. (σύντομη συγκριτική αποτίμηση με προηγούμενο έτος).</w:t>
      </w:r>
    </w:p>
    <w:bookmarkEnd w:id="0"/>
    <w:p w14:paraId="1BC685EA" w14:textId="77777777" w:rsidR="00AF2D26" w:rsidRPr="00AF2D26" w:rsidRDefault="00AF2D26" w:rsidP="00AF2D26">
      <w:pPr>
        <w:numPr>
          <w:ilvl w:val="1"/>
          <w:numId w:val="3"/>
        </w:numPr>
        <w:jc w:val="both"/>
      </w:pPr>
      <w:r w:rsidRPr="00AF2D26">
        <w:t>Αξιολόγηση μαθημάτων (ποσοστό συμμετοχής και  ΜΟ βαθμολογίας, σύντομη αξιολόγηση αποτελεσμάτων)</w:t>
      </w:r>
    </w:p>
    <w:p w14:paraId="2A0C19C2" w14:textId="00A15D77" w:rsidR="00AF2D26" w:rsidRDefault="00AF2D26" w:rsidP="00AF2D26">
      <w:pPr>
        <w:numPr>
          <w:ilvl w:val="1"/>
          <w:numId w:val="3"/>
        </w:numPr>
        <w:jc w:val="both"/>
      </w:pPr>
      <w:r w:rsidRPr="00AF2D26">
        <w:lastRenderedPageBreak/>
        <w:t>Αναφορά σε απαίτηση κατάθεσης ΜΔΕ για τη λήψη διπλώματος ή επιπλέον μαθήματα (αναφορά σε σχετική τροποποίηση από προηγούμενη χρονιά)</w:t>
      </w:r>
    </w:p>
    <w:p w14:paraId="498B427F" w14:textId="77777777" w:rsidR="008030D3" w:rsidRPr="00AF2D26" w:rsidRDefault="008030D3" w:rsidP="008030D3">
      <w:pPr>
        <w:ind w:left="1440"/>
        <w:jc w:val="both"/>
      </w:pPr>
    </w:p>
    <w:p w14:paraId="2D2DD0B2" w14:textId="006A2E24" w:rsidR="005666F6" w:rsidRPr="008B58DF" w:rsidRDefault="00AF2D26" w:rsidP="009E263B">
      <w:pPr>
        <w:jc w:val="both"/>
      </w:pPr>
      <w:r>
        <w:t xml:space="preserve">• </w:t>
      </w:r>
      <w:r w:rsidRPr="005D034F">
        <w:t xml:space="preserve">Στελέχωση (Μέλη ΔΕΠ, ΕΕΠ, ΕΔΙΠ, ΕΤΕΠ, Γραμματείες, λοιπό προσωπικό) </w:t>
      </w:r>
      <w:r>
        <w:t>ε</w:t>
      </w:r>
      <w:r w:rsidR="005666F6" w:rsidRPr="009E263B">
        <w:rPr>
          <w:u w:val="single"/>
        </w:rPr>
        <w:t>νδεικτικά σημεία αναφοράς</w:t>
      </w:r>
      <w:r w:rsidR="008B58DF" w:rsidRPr="009E263B">
        <w:rPr>
          <w:u w:val="single"/>
        </w:rPr>
        <w:t xml:space="preserve"> - Σύντομος σχολιασμός:</w:t>
      </w:r>
    </w:p>
    <w:p w14:paraId="2F286C77" w14:textId="672208E0" w:rsidR="00C62E54" w:rsidRDefault="008B58DF" w:rsidP="00171F70">
      <w:pPr>
        <w:pStyle w:val="a3"/>
        <w:numPr>
          <w:ilvl w:val="0"/>
          <w:numId w:val="3"/>
        </w:numPr>
        <w:spacing w:line="276" w:lineRule="auto"/>
        <w:jc w:val="both"/>
      </w:pPr>
      <w:r>
        <w:t>Ε</w:t>
      </w:r>
      <w:r w:rsidR="001D31CE" w:rsidRPr="00B37638">
        <w:t>πάρκειας ή έλλειψης προσωπικού</w:t>
      </w:r>
      <w:r w:rsidR="005666F6">
        <w:t xml:space="preserve">, </w:t>
      </w:r>
      <w:r w:rsidR="00B37638" w:rsidRPr="00B37638">
        <w:t>αναλογία φοιτητών διδασκόντων. Φόρτος εργασίας / εβδομάδα, υποχρεώσεις διδασκόντων.</w:t>
      </w:r>
      <w:r w:rsidR="001D31CE" w:rsidRPr="001D31CE">
        <w:t xml:space="preserve"> </w:t>
      </w:r>
    </w:p>
    <w:p w14:paraId="1E6EB570" w14:textId="25272E36" w:rsidR="00E71D35" w:rsidRPr="00E71D35" w:rsidRDefault="005666F6" w:rsidP="00E71D35">
      <w:pPr>
        <w:pStyle w:val="a3"/>
        <w:numPr>
          <w:ilvl w:val="0"/>
          <w:numId w:val="3"/>
        </w:numPr>
        <w:spacing w:line="276" w:lineRule="auto"/>
        <w:jc w:val="both"/>
      </w:pPr>
      <w:r>
        <w:t>Τρόπος επιλογής και εξέλιξης διδακτικού προσωπικού κατάλληλων προσόντων</w:t>
      </w:r>
      <w:r w:rsidR="00E71D35" w:rsidRPr="00E71D35">
        <w:t xml:space="preserve"> </w:t>
      </w:r>
    </w:p>
    <w:p w14:paraId="03A9E3CA" w14:textId="3FE68880" w:rsidR="002A4877" w:rsidRDefault="002A4877" w:rsidP="00CA50BC">
      <w:pPr>
        <w:pStyle w:val="a3"/>
        <w:numPr>
          <w:ilvl w:val="0"/>
          <w:numId w:val="3"/>
        </w:numPr>
        <w:spacing w:line="276" w:lineRule="auto"/>
        <w:jc w:val="both"/>
      </w:pPr>
      <w:r>
        <w:t>Διαδικασία προσέλκυσης υψηλού επιπέδου ακαδημαϊκού προσωπικού</w:t>
      </w:r>
      <w:r w:rsidR="00C62E54">
        <w:t xml:space="preserve"> </w:t>
      </w:r>
    </w:p>
    <w:p w14:paraId="20FCE976" w14:textId="10249AE9" w:rsidR="003460D0" w:rsidRPr="008B46D0" w:rsidRDefault="003460D0" w:rsidP="003460D0">
      <w:pPr>
        <w:numPr>
          <w:ilvl w:val="0"/>
          <w:numId w:val="3"/>
        </w:numPr>
        <w:spacing w:line="276" w:lineRule="auto"/>
        <w:jc w:val="both"/>
        <w:rPr>
          <w:u w:val="single"/>
        </w:rPr>
      </w:pPr>
      <w:r w:rsidRPr="003460D0">
        <w:t xml:space="preserve">Επιμόρφωση </w:t>
      </w:r>
      <w:r>
        <w:t xml:space="preserve">διδακτικού </w:t>
      </w:r>
      <w:r w:rsidRPr="003460D0">
        <w:t>προσωπικού (Κέντρο υποστήριξης διδασκαλίας και μάθησης – συμμετοχή σε σεμινάρια του διδακτικού προσωπικού- ΚΕΔΙΜΑ)- Αριθμός συμμετεχόντων σε σεμινάρια του κέντρου</w:t>
      </w:r>
    </w:p>
    <w:p w14:paraId="67578A59" w14:textId="1E6754E4" w:rsidR="008B46D0" w:rsidRPr="003460D0" w:rsidRDefault="00F67865" w:rsidP="003460D0">
      <w:pPr>
        <w:numPr>
          <w:ilvl w:val="0"/>
          <w:numId w:val="3"/>
        </w:numPr>
        <w:spacing w:line="276" w:lineRule="auto"/>
        <w:jc w:val="both"/>
        <w:rPr>
          <w:u w:val="single"/>
        </w:rPr>
      </w:pPr>
      <w:r>
        <w:t xml:space="preserve">Καινοτόμες ή βασικές </w:t>
      </w:r>
      <w:r w:rsidR="008B46D0">
        <w:t xml:space="preserve">Μέθοδοι </w:t>
      </w:r>
      <w:r>
        <w:t>διδασκαλίας και αξιολόγησης που ακολουθούνται από τους διδάσκοντες</w:t>
      </w:r>
      <w:bookmarkStart w:id="1" w:name="_GoBack"/>
      <w:bookmarkEnd w:id="1"/>
    </w:p>
    <w:p w14:paraId="2F8F87C9" w14:textId="29824028" w:rsidR="00171F70" w:rsidRDefault="00171F70" w:rsidP="002D72F6">
      <w:pPr>
        <w:jc w:val="both"/>
      </w:pPr>
    </w:p>
    <w:p w14:paraId="0E8A0D49" w14:textId="611B2C4F" w:rsidR="00A23E67" w:rsidRDefault="00D715C7" w:rsidP="002D72F6">
      <w:pPr>
        <w:jc w:val="both"/>
        <w:rPr>
          <w:b/>
        </w:rPr>
      </w:pPr>
      <w:r>
        <w:rPr>
          <w:b/>
        </w:rPr>
        <w:t>Ε</w:t>
      </w:r>
      <w:r w:rsidR="005B20EB" w:rsidRPr="005B20EB">
        <w:rPr>
          <w:b/>
        </w:rPr>
        <w:t>. Μαθησιακοί πόροι</w:t>
      </w:r>
      <w:r w:rsidR="002E51C0">
        <w:rPr>
          <w:b/>
        </w:rPr>
        <w:t xml:space="preserve"> </w:t>
      </w:r>
      <w:r w:rsidR="00171F70">
        <w:rPr>
          <w:b/>
        </w:rPr>
        <w:t>-</w:t>
      </w:r>
      <w:r w:rsidR="002E51C0">
        <w:rPr>
          <w:b/>
        </w:rPr>
        <w:t xml:space="preserve"> </w:t>
      </w:r>
      <w:r w:rsidR="002E51C0" w:rsidRPr="005B20EB">
        <w:rPr>
          <w:b/>
        </w:rPr>
        <w:t xml:space="preserve">Υπηρεσίες φοιτητικής στήριξης – </w:t>
      </w:r>
      <w:r w:rsidR="00171F70">
        <w:rPr>
          <w:b/>
        </w:rPr>
        <w:t>Χρηματοδότηση</w:t>
      </w:r>
    </w:p>
    <w:p w14:paraId="612C5666" w14:textId="77777777" w:rsidR="005B20EB" w:rsidRDefault="005B20EB" w:rsidP="002D72F6">
      <w:pPr>
        <w:jc w:val="both"/>
        <w:rPr>
          <w:u w:val="single"/>
        </w:rPr>
      </w:pPr>
      <w:r w:rsidRPr="005B20EB">
        <w:rPr>
          <w:u w:val="single"/>
        </w:rPr>
        <w:t>Ενδεικτικά σημεία αναφοράς</w:t>
      </w:r>
    </w:p>
    <w:p w14:paraId="05E41B22" w14:textId="30E84B7B" w:rsidR="00171F70" w:rsidRDefault="00171F70" w:rsidP="002E51C0">
      <w:pPr>
        <w:pStyle w:val="a3"/>
        <w:numPr>
          <w:ilvl w:val="0"/>
          <w:numId w:val="3"/>
        </w:numPr>
        <w:jc w:val="both"/>
      </w:pPr>
      <w:r w:rsidRPr="009658DB">
        <w:rPr>
          <w:u w:val="single"/>
        </w:rPr>
        <w:t>Σύντομη περιγραφή</w:t>
      </w:r>
      <w:r>
        <w:t xml:space="preserve"> </w:t>
      </w:r>
      <w:r w:rsidR="003460D0">
        <w:t>Υποδομές και υπηρεσίες μονάδας</w:t>
      </w:r>
      <w:r>
        <w:t xml:space="preserve">, επισήμανση των μεταβολών  (Εργαστήρια, Αίθουσες Διδασκαλίας </w:t>
      </w:r>
      <w:proofErr w:type="spellStart"/>
      <w:r>
        <w:t>κλπ</w:t>
      </w:r>
      <w:proofErr w:type="spellEnd"/>
      <w:r>
        <w:t>)</w:t>
      </w:r>
      <w:r w:rsidR="002E51C0">
        <w:t xml:space="preserve">. </w:t>
      </w:r>
      <w:r w:rsidRPr="00171F70">
        <w:t xml:space="preserve"> Σχολιασμός επάρκειας ή ελλείψεων</w:t>
      </w:r>
      <w:r w:rsidR="00771766">
        <w:t xml:space="preserve">, ύπαρξη πιστοποιημένων </w:t>
      </w:r>
      <w:r w:rsidR="00771766" w:rsidRPr="009658DB">
        <w:rPr>
          <w:u w:val="single"/>
        </w:rPr>
        <w:t>εργαστηρίων με ISO</w:t>
      </w:r>
      <w:r w:rsidRPr="00171F70">
        <w:t>.</w:t>
      </w:r>
    </w:p>
    <w:p w14:paraId="7CFB7FB0" w14:textId="6BEED063" w:rsidR="005B20EB" w:rsidRPr="00B37638" w:rsidRDefault="00171F70" w:rsidP="002E51C0">
      <w:pPr>
        <w:pStyle w:val="a3"/>
        <w:numPr>
          <w:ilvl w:val="0"/>
          <w:numId w:val="3"/>
        </w:numPr>
        <w:jc w:val="both"/>
      </w:pPr>
      <w:r w:rsidRPr="009658DB">
        <w:rPr>
          <w:u w:val="single"/>
        </w:rPr>
        <w:t>Συνοπτική αναφορά</w:t>
      </w:r>
      <w:r>
        <w:t xml:space="preserve"> σε θεσμούς </w:t>
      </w:r>
      <w:r w:rsidR="00B37638" w:rsidRPr="00B37638">
        <w:t xml:space="preserve">και υπηρεσίες στήριξης της φοίτησης ΠΡΟΣΒΑΣΗ, </w:t>
      </w:r>
      <w:r>
        <w:t>Γραφείο Διασύνδεσης, Κέντρο Συμβουλευτικής και Ψυχολογικής Στήριξης Φοιτητών, Ι</w:t>
      </w:r>
      <w:r w:rsidR="00B37638" w:rsidRPr="00B37638">
        <w:t xml:space="preserve">σότητας των </w:t>
      </w:r>
      <w:r>
        <w:t>φύλων, διάφορες επιτροπές  κ.α.</w:t>
      </w:r>
      <w:r w:rsidR="00B37638" w:rsidRPr="00B37638">
        <w:t xml:space="preserve"> και τρόπος διάχυσης των πληροφοριών στήριξης της φοίτησης.</w:t>
      </w:r>
    </w:p>
    <w:p w14:paraId="21246C72" w14:textId="2F6B2AD2" w:rsidR="00B37638" w:rsidRPr="00B37638" w:rsidRDefault="00BD1CBB" w:rsidP="002E51C0">
      <w:pPr>
        <w:pStyle w:val="a3"/>
        <w:numPr>
          <w:ilvl w:val="0"/>
          <w:numId w:val="3"/>
        </w:numPr>
        <w:jc w:val="both"/>
      </w:pPr>
      <w:r>
        <w:t>Ανθρώπινο δυναμικό για την υποστήριξη της μάθησης και</w:t>
      </w:r>
      <w:r w:rsidR="003460D0">
        <w:t xml:space="preserve"> της ακαδημαϊκής δραστηριότητας</w:t>
      </w:r>
      <w:r w:rsidR="009658DB">
        <w:t>-</w:t>
      </w:r>
      <w:r w:rsidR="003460D0">
        <w:t xml:space="preserve"> </w:t>
      </w:r>
      <w:r w:rsidR="009658DB" w:rsidRPr="00B37638">
        <w:t>θ</w:t>
      </w:r>
      <w:r w:rsidR="009658DB">
        <w:t>εσμός του Συμβούλου Καθηγητή-</w:t>
      </w:r>
      <w:r w:rsidR="00B37638">
        <w:t xml:space="preserve"> </w:t>
      </w:r>
      <w:r w:rsidR="00B37638" w:rsidRPr="00B37638">
        <w:t xml:space="preserve">Αριθμός συμβούλων καθηγητών, </w:t>
      </w:r>
      <w:r w:rsidR="003460D0">
        <w:t xml:space="preserve">Αναλογία φοιτητών /σύμβουλο, αριθμός </w:t>
      </w:r>
      <w:r w:rsidR="00B37638" w:rsidRPr="00B37638">
        <w:t>επισκέψε</w:t>
      </w:r>
      <w:r w:rsidR="003460D0">
        <w:t>ων</w:t>
      </w:r>
      <w:r w:rsidR="00B37638" w:rsidRPr="00B37638">
        <w:t xml:space="preserve"> </w:t>
      </w:r>
      <w:r w:rsidR="009658DB">
        <w:t>φοιτητών /σύμβουλο καθηγητή</w:t>
      </w:r>
      <w:r w:rsidR="002F6A6D">
        <w:t>.</w:t>
      </w:r>
      <w:r w:rsidR="001E10B0">
        <w:t xml:space="preserve"> Υπάρχει κανονισμός για θεσμό ακαδημαϊκού συμβούλου;</w:t>
      </w:r>
    </w:p>
    <w:p w14:paraId="0F0FAB49" w14:textId="713F870C" w:rsidR="00BD1CBB" w:rsidRPr="002E51C0" w:rsidRDefault="00BD1CBB" w:rsidP="002E51C0">
      <w:pPr>
        <w:pStyle w:val="a3"/>
        <w:numPr>
          <w:ilvl w:val="0"/>
          <w:numId w:val="3"/>
        </w:numPr>
        <w:jc w:val="both"/>
        <w:rPr>
          <w:u w:val="single"/>
        </w:rPr>
      </w:pPr>
      <w:r>
        <w:t>Παραγωγή ενημερωτικού υλικού για την παροχή των υπηρεσιών</w:t>
      </w:r>
      <w:r w:rsidR="002E51C0">
        <w:t xml:space="preserve">/δομών στήριξης </w:t>
      </w:r>
      <w:r w:rsidR="00D715C7">
        <w:t xml:space="preserve">του ΠΜΣ, </w:t>
      </w:r>
      <w:r w:rsidR="002E51C0">
        <w:t>του τμήματος και του Π.Θ.</w:t>
      </w:r>
    </w:p>
    <w:p w14:paraId="5809045C" w14:textId="395499C3" w:rsidR="00171F70" w:rsidRPr="00171F70" w:rsidRDefault="001E10B0" w:rsidP="002F6A6D">
      <w:pPr>
        <w:pStyle w:val="a3"/>
        <w:numPr>
          <w:ilvl w:val="0"/>
          <w:numId w:val="3"/>
        </w:numPr>
        <w:jc w:val="both"/>
      </w:pPr>
      <w:r w:rsidRPr="001E10B0">
        <w:rPr>
          <w:u w:val="single"/>
        </w:rPr>
        <w:t>Σύντομη περιγραφή</w:t>
      </w:r>
      <w:r>
        <w:t xml:space="preserve">: </w:t>
      </w:r>
      <w:r w:rsidR="00171F70" w:rsidRPr="00171F70">
        <w:t xml:space="preserve">Τρόπος χρηματοδότησης </w:t>
      </w:r>
      <w:r w:rsidR="00D715C7">
        <w:t>της ακαδημαϊκής λειτουργίας του ΠΜΣ</w:t>
      </w:r>
      <w:r w:rsidR="00171F70" w:rsidRPr="00171F70">
        <w:t>. Πηγές οικονομικής στήριξης</w:t>
      </w:r>
      <w:r w:rsidR="000D0A69">
        <w:t xml:space="preserve">-Δίδακτρα ,  </w:t>
      </w:r>
      <w:r w:rsidR="00171F70" w:rsidRPr="00171F70">
        <w:t>Πίνακες πηγών χρηματοδότησης του Τμήματος συγκ</w:t>
      </w:r>
      <w:r w:rsidR="000D0A69">
        <w:t>ριτικά και με προηγούμενο έτος</w:t>
      </w:r>
      <w:r w:rsidR="00171F70" w:rsidRPr="00171F70">
        <w:t>.</w:t>
      </w:r>
      <w:r w:rsidR="000D0A69">
        <w:t xml:space="preserve"> </w:t>
      </w:r>
      <w:r w:rsidR="002E51C0">
        <w:t>Σύντομος σχολιασμός</w:t>
      </w:r>
      <w:r w:rsidR="002F6A6D">
        <w:t xml:space="preserve">- </w:t>
      </w:r>
      <w:r w:rsidR="00171F70" w:rsidRPr="00171F70">
        <w:t>Τρόπος κατανομής και διάθεσης των πόρων στο έτος.</w:t>
      </w:r>
    </w:p>
    <w:p w14:paraId="1303E576" w14:textId="05E77CEA" w:rsidR="00BD1CBB" w:rsidRDefault="00BD1CBB" w:rsidP="002D72F6">
      <w:pPr>
        <w:jc w:val="both"/>
        <w:rPr>
          <w:u w:val="single"/>
        </w:rPr>
      </w:pPr>
    </w:p>
    <w:p w14:paraId="1786AD92" w14:textId="56536E2B" w:rsidR="00BD1CBB" w:rsidRDefault="00D715C7" w:rsidP="002D72F6">
      <w:pPr>
        <w:jc w:val="both"/>
        <w:rPr>
          <w:b/>
        </w:rPr>
      </w:pPr>
      <w:r>
        <w:rPr>
          <w:b/>
        </w:rPr>
        <w:t>ΣΤ</w:t>
      </w:r>
      <w:r w:rsidR="00BD1CBB" w:rsidRPr="00BD1CBB">
        <w:rPr>
          <w:b/>
        </w:rPr>
        <w:t>. Διαχείριση πληροφοριών</w:t>
      </w:r>
    </w:p>
    <w:p w14:paraId="24BD7B61" w14:textId="7EE9A923" w:rsidR="00BD1CBB" w:rsidRDefault="00BD1CBB" w:rsidP="002D72F6">
      <w:pPr>
        <w:jc w:val="both"/>
        <w:rPr>
          <w:u w:val="single"/>
        </w:rPr>
      </w:pPr>
      <w:r w:rsidRPr="005B20EB">
        <w:rPr>
          <w:u w:val="single"/>
        </w:rPr>
        <w:t>Ενδεικτικά σημεία αναφοράς</w:t>
      </w:r>
      <w:r w:rsidR="00527759">
        <w:rPr>
          <w:u w:val="single"/>
        </w:rPr>
        <w:t xml:space="preserve"> </w:t>
      </w:r>
      <w:r w:rsidR="00527759" w:rsidRPr="00527759">
        <w:rPr>
          <w:u w:val="single"/>
        </w:rPr>
        <w:t>(σύντομη αναφορά)</w:t>
      </w:r>
    </w:p>
    <w:p w14:paraId="5C0E6D12" w14:textId="53170583" w:rsidR="00D17CA8" w:rsidRDefault="002E51C0" w:rsidP="00D17CA8">
      <w:pPr>
        <w:pStyle w:val="a3"/>
        <w:numPr>
          <w:ilvl w:val="0"/>
          <w:numId w:val="3"/>
        </w:numPr>
        <w:jc w:val="both"/>
      </w:pPr>
      <w:r>
        <w:t>Εργαλεία και πληροφοριακό σύστημα που χρησιμοποιούνται για τη συλλογή των πληροφοριών (π.χ. γραμματεία, στοιχεία ΟΠΕΣΠ, απογραφικά δελτία καθηγητών κ.ά.).</w:t>
      </w:r>
    </w:p>
    <w:p w14:paraId="7FCAA7BC" w14:textId="2DBB4F8C" w:rsidR="002E51C0" w:rsidRDefault="00D17CA8" w:rsidP="002E51C0">
      <w:pPr>
        <w:pStyle w:val="a3"/>
        <w:numPr>
          <w:ilvl w:val="0"/>
          <w:numId w:val="3"/>
        </w:numPr>
        <w:jc w:val="both"/>
      </w:pPr>
      <w:r>
        <w:lastRenderedPageBreak/>
        <w:t>Σύντομη περιγραφή δ</w:t>
      </w:r>
      <w:r w:rsidR="002E51C0">
        <w:t>ιαδικασία</w:t>
      </w:r>
      <w:r>
        <w:t>ς</w:t>
      </w:r>
      <w:r w:rsidR="002E51C0">
        <w:t xml:space="preserve"> ανάλυσης και αξιοποίησης των πληροφοριών που συλλέγονται, με σκοπό να τροφοδοτούν με στοιχεία το εσωτερικό σύστημα διασφάλισης ποιότητας του Τμήματος.</w:t>
      </w:r>
    </w:p>
    <w:p w14:paraId="72C676BA" w14:textId="041677A6" w:rsidR="000D0AD6" w:rsidRDefault="000D0AD6" w:rsidP="002D72F6">
      <w:pPr>
        <w:jc w:val="both"/>
      </w:pPr>
    </w:p>
    <w:p w14:paraId="6DFA2E40" w14:textId="561E6F43" w:rsidR="00D715C7" w:rsidRDefault="00D715C7" w:rsidP="002D72F6">
      <w:pPr>
        <w:jc w:val="both"/>
      </w:pPr>
    </w:p>
    <w:p w14:paraId="42C5B8E7" w14:textId="413EEEED" w:rsidR="000D0AD6" w:rsidRDefault="00D715C7" w:rsidP="002D72F6">
      <w:pPr>
        <w:jc w:val="both"/>
        <w:rPr>
          <w:b/>
        </w:rPr>
      </w:pPr>
      <w:r>
        <w:rPr>
          <w:b/>
        </w:rPr>
        <w:t>Ζ</w:t>
      </w:r>
      <w:r w:rsidR="000D0AD6" w:rsidRPr="000D0AD6">
        <w:rPr>
          <w:b/>
        </w:rPr>
        <w:t>. Δημόσια Πληροφόρηση κατά το έτος αναφοράς</w:t>
      </w:r>
    </w:p>
    <w:p w14:paraId="36534F29" w14:textId="2CE5FB82" w:rsidR="000D0AD6" w:rsidRDefault="000D0AD6" w:rsidP="002D72F6">
      <w:pPr>
        <w:jc w:val="both"/>
        <w:rPr>
          <w:u w:val="single"/>
        </w:rPr>
      </w:pPr>
      <w:r w:rsidRPr="005B20EB">
        <w:rPr>
          <w:u w:val="single"/>
        </w:rPr>
        <w:t>Ενδεικτικά σημεία αναφοράς</w:t>
      </w:r>
      <w:r w:rsidR="002E51C0">
        <w:rPr>
          <w:u w:val="single"/>
        </w:rPr>
        <w:t xml:space="preserve"> (σύντομη αναφορά)</w:t>
      </w:r>
    </w:p>
    <w:p w14:paraId="276CE472" w14:textId="2E417001" w:rsidR="00527759" w:rsidRDefault="002E51C0" w:rsidP="002E51C0">
      <w:pPr>
        <w:pStyle w:val="a3"/>
        <w:numPr>
          <w:ilvl w:val="0"/>
          <w:numId w:val="3"/>
        </w:numPr>
        <w:jc w:val="both"/>
      </w:pPr>
      <w:r>
        <w:t xml:space="preserve">Δημοσιοποίηση εκπαιδευτικών </w:t>
      </w:r>
      <w:r w:rsidR="00527759">
        <w:t>και ακαδημαϊκών δραστηριοτήτων:  Υπάρχει δ</w:t>
      </w:r>
      <w:r>
        <w:t xml:space="preserve">ιάχυση πληροφοριών που </w:t>
      </w:r>
      <w:r w:rsidR="00527759">
        <w:t xml:space="preserve">αφορούν </w:t>
      </w:r>
      <w:r w:rsidR="00D715C7">
        <w:t>στο ΠΜΣ</w:t>
      </w:r>
      <w:r w:rsidR="00527759">
        <w:t>;</w:t>
      </w:r>
    </w:p>
    <w:p w14:paraId="5FB55C49" w14:textId="1E53981D" w:rsidR="002E51C0" w:rsidRDefault="002E51C0" w:rsidP="00527759">
      <w:pPr>
        <w:pStyle w:val="a3"/>
        <w:numPr>
          <w:ilvl w:val="1"/>
          <w:numId w:val="3"/>
        </w:numPr>
        <w:jc w:val="both"/>
      </w:pPr>
      <w:r>
        <w:t xml:space="preserve">τα αναμενόμενα μαθησιακά αποτελέσματα, τους τίτλους που απονέμουν, τις εφαρμοζόμενες διδακτικές και μαθησιακές διαδικασίες, </w:t>
      </w:r>
      <w:r w:rsidR="00D25DA0">
        <w:t>διαδικασίες</w:t>
      </w:r>
      <w:r>
        <w:t xml:space="preserve"> αξιολόγηση</w:t>
      </w:r>
      <w:r w:rsidR="00D25DA0">
        <w:t>ς των φοιτητών</w:t>
      </w:r>
      <w:r>
        <w:t>, τα ποσοστά επιτυχίας στις εξετάσεις και τις μαθησιακές ευκαιρίες που προσφέρουν</w:t>
      </w:r>
      <w:r w:rsidR="00D25DA0">
        <w:t>,</w:t>
      </w:r>
      <w:r>
        <w:t xml:space="preserve"> την επαγγελματική απασχόληση των αποφοίτων κ.ά. . </w:t>
      </w:r>
    </w:p>
    <w:p w14:paraId="4BA248CA" w14:textId="67BD08F6" w:rsidR="002E51C0" w:rsidRDefault="00D25DA0" w:rsidP="002E51C0">
      <w:pPr>
        <w:pStyle w:val="a3"/>
        <w:numPr>
          <w:ilvl w:val="0"/>
          <w:numId w:val="3"/>
        </w:numPr>
        <w:jc w:val="both"/>
      </w:pPr>
      <w:r>
        <w:t xml:space="preserve">Αναρτώνται </w:t>
      </w:r>
      <w:r w:rsidR="002E51C0">
        <w:t xml:space="preserve"> όλ</w:t>
      </w:r>
      <w:r>
        <w:t>α</w:t>
      </w:r>
      <w:r w:rsidR="002E51C0">
        <w:t xml:space="preserve"> τ</w:t>
      </w:r>
      <w:r>
        <w:t>α</w:t>
      </w:r>
      <w:r w:rsidR="002E51C0">
        <w:t xml:space="preserve"> </w:t>
      </w:r>
      <w:r>
        <w:t>έγγραφα</w:t>
      </w:r>
      <w:r w:rsidR="002E51C0">
        <w:t>, οδηγών</w:t>
      </w:r>
      <w:r w:rsidR="00771766">
        <w:t>,</w:t>
      </w:r>
      <w:r w:rsidR="002E51C0">
        <w:t xml:space="preserve"> Κανονισμών </w:t>
      </w:r>
      <w:r w:rsidR="00771766">
        <w:t xml:space="preserve">και θεσμών/δομών </w:t>
      </w:r>
      <w:r w:rsidR="002E51C0">
        <w:t xml:space="preserve">υποστήριξης της φοίτησης.  </w:t>
      </w:r>
    </w:p>
    <w:p w14:paraId="2BCF5948" w14:textId="62E1023D" w:rsidR="002E51C0" w:rsidRDefault="00D25DA0" w:rsidP="002E51C0">
      <w:pPr>
        <w:pStyle w:val="a3"/>
        <w:numPr>
          <w:ilvl w:val="0"/>
          <w:numId w:val="3"/>
        </w:numPr>
        <w:jc w:val="both"/>
      </w:pPr>
      <w:r>
        <w:t xml:space="preserve">Γίνεται </w:t>
      </w:r>
      <w:proofErr w:type="spellStart"/>
      <w:r>
        <w:t>ε</w:t>
      </w:r>
      <w:r w:rsidR="002E51C0">
        <w:t>πικαιροποίηση</w:t>
      </w:r>
      <w:proofErr w:type="spellEnd"/>
      <w:r w:rsidR="002E51C0">
        <w:t xml:space="preserve"> της ιστοσελίδας του</w:t>
      </w:r>
      <w:r w:rsidR="00D715C7">
        <w:t xml:space="preserve"> ΠΜΣ </w:t>
      </w:r>
      <w:r w:rsidR="002E51C0">
        <w:t>στα ελληνικά και στα αγγλικά</w:t>
      </w:r>
      <w:r>
        <w:t>;</w:t>
      </w:r>
    </w:p>
    <w:p w14:paraId="11A97939" w14:textId="4BAD125F" w:rsidR="002E51C0" w:rsidRDefault="00D25DA0" w:rsidP="002E51C0">
      <w:pPr>
        <w:pStyle w:val="a3"/>
        <w:numPr>
          <w:ilvl w:val="0"/>
          <w:numId w:val="3"/>
        </w:numPr>
        <w:jc w:val="both"/>
      </w:pPr>
      <w:r>
        <w:t>Γίνεται α</w:t>
      </w:r>
      <w:r w:rsidR="002E51C0">
        <w:t>νάρτηση διεθνών συνεργασιών, διακρίσεων</w:t>
      </w:r>
      <w:r>
        <w:t>,</w:t>
      </w:r>
      <w:r w:rsidR="002E51C0">
        <w:t xml:space="preserve"> </w:t>
      </w:r>
      <w:r>
        <w:t>βραβεύσεις διδακτικού προσωπικού; (Λίστα σε ιστοσελίδα)</w:t>
      </w:r>
    </w:p>
    <w:p w14:paraId="49A6A871" w14:textId="4E69C1DE" w:rsidR="00947037" w:rsidRDefault="00947037" w:rsidP="00947037">
      <w:pPr>
        <w:pStyle w:val="a3"/>
        <w:numPr>
          <w:ilvl w:val="0"/>
          <w:numId w:val="3"/>
        </w:numPr>
        <w:jc w:val="both"/>
      </w:pPr>
      <w:r>
        <w:t xml:space="preserve">Γίνεται ανάρτηση συνεδρίων, Ημερίδων και άλλων δράσεων εξωστρέφειας του </w:t>
      </w:r>
      <w:r w:rsidR="00D715C7">
        <w:t>ΠΜΣ</w:t>
      </w:r>
      <w:r>
        <w:t>;</w:t>
      </w:r>
    </w:p>
    <w:p w14:paraId="418B9A15" w14:textId="062D1505" w:rsidR="00874030" w:rsidRDefault="00D25DA0" w:rsidP="00874030">
      <w:pPr>
        <w:pStyle w:val="a3"/>
        <w:numPr>
          <w:ilvl w:val="0"/>
          <w:numId w:val="3"/>
        </w:numPr>
      </w:pPr>
      <w:r w:rsidRPr="00D25DA0">
        <w:t>Άλλα μέσα διάχυσης πληροφοριών και προβολής των εκπαιδευτικών και ακαδημαϊκών δραστηριοτήτων.</w:t>
      </w:r>
    </w:p>
    <w:p w14:paraId="73E53A24" w14:textId="3BF46479" w:rsidR="0037610E" w:rsidRDefault="0037610E" w:rsidP="0037610E"/>
    <w:p w14:paraId="59466F0C" w14:textId="6CAEAC57" w:rsidR="000D0AD6" w:rsidRDefault="00D715C7" w:rsidP="002D72F6">
      <w:pPr>
        <w:jc w:val="both"/>
        <w:rPr>
          <w:b/>
        </w:rPr>
      </w:pPr>
      <w:r>
        <w:rPr>
          <w:b/>
        </w:rPr>
        <w:t>Η</w:t>
      </w:r>
      <w:r w:rsidR="00213CEB" w:rsidRPr="00213CEB">
        <w:rPr>
          <w:b/>
        </w:rPr>
        <w:t xml:space="preserve">. </w:t>
      </w:r>
      <w:r w:rsidR="000D0AD6">
        <w:rPr>
          <w:b/>
        </w:rPr>
        <w:t>Συμπεράσματα</w:t>
      </w:r>
    </w:p>
    <w:p w14:paraId="21D2B643" w14:textId="3BAC47E2" w:rsidR="00771766" w:rsidRDefault="00771766" w:rsidP="00771766">
      <w:pPr>
        <w:jc w:val="both"/>
      </w:pPr>
      <w:r>
        <w:t xml:space="preserve">Εξαγωγή συμπερασμάτων της ΟΜΕΑ από όλες τις παραπάνω ενότητες με συνοπτική παρουσίαση των δυνατών και των αδύνατων σημείων του </w:t>
      </w:r>
      <w:r w:rsidR="00D715C7">
        <w:t xml:space="preserve">ΠΜΣ. </w:t>
      </w:r>
      <w:r w:rsidR="003E4724" w:rsidRPr="003E4724">
        <w:t>Τρόποι βελτίωσης των αδύνατων σημείων</w:t>
      </w:r>
      <w:r w:rsidR="00D715C7">
        <w:t>.</w:t>
      </w:r>
    </w:p>
    <w:p w14:paraId="1E7A6C3D" w14:textId="5288AAB6" w:rsidR="00771766" w:rsidRDefault="00771766" w:rsidP="00771766">
      <w:pPr>
        <w:jc w:val="both"/>
      </w:pPr>
    </w:p>
    <w:p w14:paraId="6009F6EF" w14:textId="79532176" w:rsidR="00771766" w:rsidRDefault="00771766" w:rsidP="00771766">
      <w:pPr>
        <w:jc w:val="both"/>
      </w:pPr>
    </w:p>
    <w:p w14:paraId="0537A8A0" w14:textId="434CC63C" w:rsidR="00771766" w:rsidRDefault="00771766" w:rsidP="00771766">
      <w:pPr>
        <w:jc w:val="both"/>
      </w:pPr>
    </w:p>
    <w:p w14:paraId="735DC9E7" w14:textId="7017A883" w:rsidR="00771766" w:rsidRDefault="00771766" w:rsidP="00771766">
      <w:pPr>
        <w:jc w:val="both"/>
      </w:pPr>
    </w:p>
    <w:p w14:paraId="56A8A4B2" w14:textId="77777777" w:rsidR="00771766" w:rsidRDefault="00771766" w:rsidP="00771766">
      <w:pPr>
        <w:jc w:val="both"/>
      </w:pPr>
    </w:p>
    <w:p w14:paraId="09195F5D" w14:textId="1F12B604" w:rsidR="000D0AD6" w:rsidRPr="00771766" w:rsidRDefault="00771766" w:rsidP="00771766">
      <w:pPr>
        <w:jc w:val="both"/>
        <w:rPr>
          <w:b/>
          <w:i/>
        </w:rPr>
      </w:pPr>
      <w:r w:rsidRPr="00771766">
        <w:rPr>
          <w:b/>
          <w:i/>
          <w:sz w:val="28"/>
          <w:szCs w:val="28"/>
          <w:u w:val="single"/>
        </w:rPr>
        <w:t>ΣΗΜΕΙΩΣΗ:</w:t>
      </w:r>
      <w:r w:rsidRPr="00771766">
        <w:rPr>
          <w:b/>
          <w:i/>
          <w:u w:val="single"/>
        </w:rPr>
        <w:t xml:space="preserve"> </w:t>
      </w:r>
      <w:r w:rsidRPr="00771766">
        <w:rPr>
          <w:i/>
        </w:rPr>
        <w:t xml:space="preserve">Προτείνεται από τη ΜΟΔΙΠ η ετήσια έκθεση εσωτερικής αξιολόγησης του </w:t>
      </w:r>
      <w:r w:rsidR="00D715C7">
        <w:rPr>
          <w:i/>
        </w:rPr>
        <w:t>ΠΜΣ</w:t>
      </w:r>
      <w:r w:rsidRPr="00771766">
        <w:rPr>
          <w:i/>
        </w:rPr>
        <w:t xml:space="preserve"> να μην ξεπερνάει τις </w:t>
      </w:r>
      <w:r w:rsidR="00D715C7">
        <w:rPr>
          <w:i/>
        </w:rPr>
        <w:t>20-</w:t>
      </w:r>
      <w:r w:rsidRPr="00771766">
        <w:rPr>
          <w:i/>
        </w:rPr>
        <w:t>30</w:t>
      </w:r>
      <w:r w:rsidR="00D715C7">
        <w:rPr>
          <w:i/>
        </w:rPr>
        <w:t xml:space="preserve"> σελίδες</w:t>
      </w:r>
      <w:r w:rsidRPr="00771766">
        <w:rPr>
          <w:i/>
        </w:rPr>
        <w:t xml:space="preserve">. Τα στοιχεία και τα δεδομένα κάθε ενότητας, όπου είναι δυνατόν να παρουσιάζονται μετρήσιμα και συγκρίσιμα, με τη μορφή πινάκων, όπου θα φαίνεται ξεκάθαρα η πορεία και η πρόοδος-βελτίωση (όπου αυτό χρειάζεται) σε σχέση με το προηγούμενο έτος.   </w:t>
      </w:r>
    </w:p>
    <w:p w14:paraId="2D6C15EE" w14:textId="77777777" w:rsidR="000D0AD6" w:rsidRDefault="000D0AD6" w:rsidP="002D72F6">
      <w:pPr>
        <w:jc w:val="both"/>
        <w:rPr>
          <w:b/>
        </w:rPr>
      </w:pPr>
    </w:p>
    <w:p w14:paraId="26920635" w14:textId="77777777" w:rsidR="000D0AD6" w:rsidRDefault="000D0AD6" w:rsidP="002D72F6">
      <w:pPr>
        <w:jc w:val="both"/>
        <w:rPr>
          <w:b/>
        </w:rPr>
      </w:pPr>
    </w:p>
    <w:sectPr w:rsidR="000D0A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11FA4FF" w16cex:dateUtc="2024-06-07T10:22:00Z"/>
  <w16cex:commentExtensible w16cex:durableId="715AD425" w16cex:dateUtc="2024-06-07T10:31:00Z"/>
  <w16cex:commentExtensible w16cex:durableId="57525043" w16cex:dateUtc="2024-06-07T10:57:00Z"/>
  <w16cex:commentExtensible w16cex:durableId="57A169C1" w16cex:dateUtc="2024-06-07T11:14:00Z"/>
  <w16cex:commentExtensible w16cex:durableId="61752B80" w16cex:dateUtc="2024-06-07T10:59:00Z"/>
  <w16cex:commentExtensible w16cex:durableId="292AC583" w16cex:dateUtc="2024-06-07T11:24:00Z"/>
  <w16cex:commentExtensible w16cex:durableId="5AE958BD" w16cex:dateUtc="2024-06-07T11:25:00Z"/>
  <w16cex:commentExtensible w16cex:durableId="42D1622A" w16cex:dateUtc="2024-06-07T11:28:00Z"/>
  <w16cex:commentExtensible w16cex:durableId="0D855050" w16cex:dateUtc="2024-06-07T11:28:00Z"/>
  <w16cex:commentExtensible w16cex:durableId="64E00FE4" w16cex:dateUtc="2024-06-24T16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8642932" w16cid:durableId="57A169C1"/>
  <w16cid:commentId w16cid:paraId="7484124B" w16cid:durableId="61752B80"/>
  <w16cid:commentId w16cid:paraId="02EFE14A" w16cid:durableId="292AC583"/>
  <w16cid:commentId w16cid:paraId="6108DA78" w16cid:durableId="5AE958BD"/>
  <w16cid:commentId w16cid:paraId="1DDC9CF7" w16cid:durableId="42D1622A"/>
  <w16cid:commentId w16cid:paraId="56CB6CD4" w16cid:durableId="0D855050"/>
  <w16cid:commentId w16cid:paraId="34FA5058" w16cid:durableId="64E00FE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E1B30"/>
    <w:multiLevelType w:val="hybridMultilevel"/>
    <w:tmpl w:val="7FFE9A62"/>
    <w:lvl w:ilvl="0" w:tplc="5060D7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B6804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6C2D4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374C4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9344C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6085B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E587F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0396EE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4B094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3040CD"/>
    <w:multiLevelType w:val="hybridMultilevel"/>
    <w:tmpl w:val="94888D8A"/>
    <w:lvl w:ilvl="0" w:tplc="916090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6C6E9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E0809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59E49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2DCA0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F7012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9E670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7620C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D8070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 w15:restartNumberingAfterBreak="0">
    <w:nsid w:val="08013385"/>
    <w:multiLevelType w:val="hybridMultilevel"/>
    <w:tmpl w:val="ABDA4E22"/>
    <w:lvl w:ilvl="0" w:tplc="E37EDC1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527ED"/>
    <w:multiLevelType w:val="hybridMultilevel"/>
    <w:tmpl w:val="B0D68BE2"/>
    <w:lvl w:ilvl="0" w:tplc="E2B4D3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986D1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A72BB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700B1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F404F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930CD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EA2EA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32A6F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DC4EE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" w15:restartNumberingAfterBreak="0">
    <w:nsid w:val="0A674E98"/>
    <w:multiLevelType w:val="hybridMultilevel"/>
    <w:tmpl w:val="E6A836FE"/>
    <w:lvl w:ilvl="0" w:tplc="11E02D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B165B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580665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C145D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9A490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4FA25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34CE4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01AB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DA4B0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5" w15:restartNumberingAfterBreak="0">
    <w:nsid w:val="126A1B91"/>
    <w:multiLevelType w:val="hybridMultilevel"/>
    <w:tmpl w:val="96A0E436"/>
    <w:lvl w:ilvl="0" w:tplc="96108C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22817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F90D8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70083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F0E55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8621D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376D0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8DAB5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1F4B2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6" w15:restartNumberingAfterBreak="0">
    <w:nsid w:val="18BD414E"/>
    <w:multiLevelType w:val="hybridMultilevel"/>
    <w:tmpl w:val="19AEA4A4"/>
    <w:lvl w:ilvl="0" w:tplc="D400B9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20851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3FE66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49E6D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1B8DC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D582E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A10251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FCE46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09A02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7" w15:restartNumberingAfterBreak="0">
    <w:nsid w:val="18D4446E"/>
    <w:multiLevelType w:val="hybridMultilevel"/>
    <w:tmpl w:val="EC6477D6"/>
    <w:lvl w:ilvl="0" w:tplc="AAA038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6F2EF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446AF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63C74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D3E54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4BEFD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7A048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DCADB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19C022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8" w15:restartNumberingAfterBreak="0">
    <w:nsid w:val="1AC414EF"/>
    <w:multiLevelType w:val="hybridMultilevel"/>
    <w:tmpl w:val="9756521A"/>
    <w:lvl w:ilvl="0" w:tplc="0F847A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A9A72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5A07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F2C02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24001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E8C3D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2204D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29AC2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04623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9" w15:restartNumberingAfterBreak="0">
    <w:nsid w:val="1C400304"/>
    <w:multiLevelType w:val="hybridMultilevel"/>
    <w:tmpl w:val="A1828DF6"/>
    <w:lvl w:ilvl="0" w:tplc="8D961606">
      <w:start w:val="1"/>
      <w:numFmt w:val="decimal"/>
      <w:lvlText w:val="%1."/>
      <w:lvlJc w:val="left"/>
      <w:pPr>
        <w:ind w:left="720" w:hanging="360"/>
      </w:pPr>
    </w:lvl>
    <w:lvl w:ilvl="1" w:tplc="62921AB8">
      <w:start w:val="1"/>
      <w:numFmt w:val="decimal"/>
      <w:lvlText w:val="%2."/>
      <w:lvlJc w:val="left"/>
      <w:pPr>
        <w:ind w:left="720" w:hanging="360"/>
      </w:pPr>
    </w:lvl>
    <w:lvl w:ilvl="2" w:tplc="7C64849C">
      <w:start w:val="1"/>
      <w:numFmt w:val="decimal"/>
      <w:lvlText w:val="%3."/>
      <w:lvlJc w:val="left"/>
      <w:pPr>
        <w:ind w:left="720" w:hanging="360"/>
      </w:pPr>
    </w:lvl>
    <w:lvl w:ilvl="3" w:tplc="F3F80782">
      <w:start w:val="1"/>
      <w:numFmt w:val="decimal"/>
      <w:lvlText w:val="%4."/>
      <w:lvlJc w:val="left"/>
      <w:pPr>
        <w:ind w:left="720" w:hanging="360"/>
      </w:pPr>
    </w:lvl>
    <w:lvl w:ilvl="4" w:tplc="6FAC8A16">
      <w:start w:val="1"/>
      <w:numFmt w:val="decimal"/>
      <w:lvlText w:val="%5."/>
      <w:lvlJc w:val="left"/>
      <w:pPr>
        <w:ind w:left="720" w:hanging="360"/>
      </w:pPr>
    </w:lvl>
    <w:lvl w:ilvl="5" w:tplc="CEB6C74C">
      <w:start w:val="1"/>
      <w:numFmt w:val="decimal"/>
      <w:lvlText w:val="%6."/>
      <w:lvlJc w:val="left"/>
      <w:pPr>
        <w:ind w:left="720" w:hanging="360"/>
      </w:pPr>
    </w:lvl>
    <w:lvl w:ilvl="6" w:tplc="2BA4BF16">
      <w:start w:val="1"/>
      <w:numFmt w:val="decimal"/>
      <w:lvlText w:val="%7."/>
      <w:lvlJc w:val="left"/>
      <w:pPr>
        <w:ind w:left="720" w:hanging="360"/>
      </w:pPr>
    </w:lvl>
    <w:lvl w:ilvl="7" w:tplc="4D3E974A">
      <w:start w:val="1"/>
      <w:numFmt w:val="decimal"/>
      <w:lvlText w:val="%8."/>
      <w:lvlJc w:val="left"/>
      <w:pPr>
        <w:ind w:left="720" w:hanging="360"/>
      </w:pPr>
    </w:lvl>
    <w:lvl w:ilvl="8" w:tplc="975E6A9A">
      <w:start w:val="1"/>
      <w:numFmt w:val="decimal"/>
      <w:lvlText w:val="%9."/>
      <w:lvlJc w:val="left"/>
      <w:pPr>
        <w:ind w:left="720" w:hanging="360"/>
      </w:pPr>
    </w:lvl>
  </w:abstractNum>
  <w:abstractNum w:abstractNumId="10" w15:restartNumberingAfterBreak="0">
    <w:nsid w:val="1F245808"/>
    <w:multiLevelType w:val="hybridMultilevel"/>
    <w:tmpl w:val="266C8B08"/>
    <w:lvl w:ilvl="0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1F7C165F"/>
    <w:multiLevelType w:val="hybridMultilevel"/>
    <w:tmpl w:val="C722E93A"/>
    <w:lvl w:ilvl="0" w:tplc="17383B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882DC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1B43E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6DE7E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3BCC1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7EE2C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6C065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0136E9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BAEAD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2" w15:restartNumberingAfterBreak="0">
    <w:nsid w:val="1FF35A71"/>
    <w:multiLevelType w:val="multilevel"/>
    <w:tmpl w:val="DA0489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4033CB4"/>
    <w:multiLevelType w:val="hybridMultilevel"/>
    <w:tmpl w:val="E72041D4"/>
    <w:lvl w:ilvl="0" w:tplc="F446AF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39430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D1AF4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3F48C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8DC80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3703C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4344A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436B4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F10B5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4" w15:restartNumberingAfterBreak="0">
    <w:nsid w:val="2ABC28F6"/>
    <w:multiLevelType w:val="hybridMultilevel"/>
    <w:tmpl w:val="1B946534"/>
    <w:lvl w:ilvl="0" w:tplc="E3BC62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C2AB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2F8E2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82889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A10E9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A302D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33EC1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556CB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3D478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2C125BB6"/>
    <w:multiLevelType w:val="hybridMultilevel"/>
    <w:tmpl w:val="3B4405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A3026C"/>
    <w:multiLevelType w:val="hybridMultilevel"/>
    <w:tmpl w:val="4DDE94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F53515"/>
    <w:multiLevelType w:val="hybridMultilevel"/>
    <w:tmpl w:val="32A2FD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A225A9"/>
    <w:multiLevelType w:val="hybridMultilevel"/>
    <w:tmpl w:val="0DD4C47E"/>
    <w:lvl w:ilvl="0" w:tplc="CB6EC2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ED0FE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814EF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14A92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B6080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AA46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AC7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3BEF3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A6EA2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9" w15:restartNumberingAfterBreak="0">
    <w:nsid w:val="382B1553"/>
    <w:multiLevelType w:val="hybridMultilevel"/>
    <w:tmpl w:val="75AA9EC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8746BE5"/>
    <w:multiLevelType w:val="hybridMultilevel"/>
    <w:tmpl w:val="08700884"/>
    <w:lvl w:ilvl="0" w:tplc="0B6689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4F894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3D294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87687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32EA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B44F2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1C497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2CAF6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E8B285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1" w15:restartNumberingAfterBreak="0">
    <w:nsid w:val="3B47430F"/>
    <w:multiLevelType w:val="hybridMultilevel"/>
    <w:tmpl w:val="A328B1C0"/>
    <w:lvl w:ilvl="0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3BCD6884"/>
    <w:multiLevelType w:val="hybridMultilevel"/>
    <w:tmpl w:val="BE08EB12"/>
    <w:lvl w:ilvl="0" w:tplc="0408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3" w15:restartNumberingAfterBreak="0">
    <w:nsid w:val="3CDA3598"/>
    <w:multiLevelType w:val="hybridMultilevel"/>
    <w:tmpl w:val="72BE57FA"/>
    <w:lvl w:ilvl="0" w:tplc="66068E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4B452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47630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76CDE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CF492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AF60E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EAAEB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E658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F30A6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4" w15:restartNumberingAfterBreak="0">
    <w:nsid w:val="3F3C2874"/>
    <w:multiLevelType w:val="hybridMultilevel"/>
    <w:tmpl w:val="60145B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BC2FCB"/>
    <w:multiLevelType w:val="hybridMultilevel"/>
    <w:tmpl w:val="C9EC02AE"/>
    <w:lvl w:ilvl="0" w:tplc="0408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6" w15:restartNumberingAfterBreak="0">
    <w:nsid w:val="40C87695"/>
    <w:multiLevelType w:val="hybridMultilevel"/>
    <w:tmpl w:val="B4D01664"/>
    <w:lvl w:ilvl="0" w:tplc="53A67292">
      <w:start w:val="3"/>
      <w:numFmt w:val="bullet"/>
      <w:lvlText w:val=""/>
      <w:lvlJc w:val="left"/>
      <w:pPr>
        <w:ind w:left="765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455B6CE9"/>
    <w:multiLevelType w:val="hybridMultilevel"/>
    <w:tmpl w:val="D30C227E"/>
    <w:lvl w:ilvl="0" w:tplc="7CC89A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436A2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BAA8F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0CAAB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26A885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01AFB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E02DA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9BE4C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D2255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8" w15:restartNumberingAfterBreak="0">
    <w:nsid w:val="46044ED8"/>
    <w:multiLevelType w:val="hybridMultilevel"/>
    <w:tmpl w:val="FD32F168"/>
    <w:lvl w:ilvl="0" w:tplc="CDD4CB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2545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47A9B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A4661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518B7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B226E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C9EE6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29808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5925C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9" w15:restartNumberingAfterBreak="0">
    <w:nsid w:val="47AD7B0D"/>
    <w:multiLevelType w:val="hybridMultilevel"/>
    <w:tmpl w:val="CC7C59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9174A01"/>
    <w:multiLevelType w:val="hybridMultilevel"/>
    <w:tmpl w:val="80EA1AB6"/>
    <w:lvl w:ilvl="0" w:tplc="37A2AE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CC5F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E9607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7F839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2585C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47EE1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03830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E6AFA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D600E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1" w15:restartNumberingAfterBreak="0">
    <w:nsid w:val="4B1A6631"/>
    <w:multiLevelType w:val="hybridMultilevel"/>
    <w:tmpl w:val="64A8F4AC"/>
    <w:lvl w:ilvl="0" w:tplc="EEF827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FBA2B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3AAA8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18E78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918C9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BEAA1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5D4E7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DB6A4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88669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2" w15:restartNumberingAfterBreak="0">
    <w:nsid w:val="4D921A32"/>
    <w:multiLevelType w:val="hybridMultilevel"/>
    <w:tmpl w:val="2904FE98"/>
    <w:lvl w:ilvl="0" w:tplc="347E2E44">
      <w:start w:val="3"/>
      <w:numFmt w:val="bullet"/>
      <w:lvlText w:val=""/>
      <w:lvlJc w:val="left"/>
      <w:pPr>
        <w:ind w:left="765" w:hanging="360"/>
      </w:pPr>
      <w:rPr>
        <w:rFonts w:ascii="Symbol" w:eastAsiaTheme="minorHAnsi" w:hAnsi="Symbol" w:cstheme="minorBid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800B26"/>
    <w:multiLevelType w:val="hybridMultilevel"/>
    <w:tmpl w:val="B65A2386"/>
    <w:lvl w:ilvl="0" w:tplc="46B033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C0445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53AFE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DAE35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134CA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44099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AA6FA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FB3814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9DC9E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4" w15:restartNumberingAfterBreak="0">
    <w:nsid w:val="562B67FE"/>
    <w:multiLevelType w:val="hybridMultilevel"/>
    <w:tmpl w:val="8AE269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1A6967"/>
    <w:multiLevelType w:val="hybridMultilevel"/>
    <w:tmpl w:val="CEAE6CB6"/>
    <w:lvl w:ilvl="0" w:tplc="0B82DA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FA2D5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FECD2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96C38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4242A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57E1C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41C28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F92E2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C9C2D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6" w15:restartNumberingAfterBreak="0">
    <w:nsid w:val="5BC42642"/>
    <w:multiLevelType w:val="hybridMultilevel"/>
    <w:tmpl w:val="C48E2F9E"/>
    <w:lvl w:ilvl="0" w:tplc="1C2063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2144F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E1453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22076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2003F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30A6E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892AF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A44EA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F02A2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7" w15:restartNumberingAfterBreak="0">
    <w:nsid w:val="623316D0"/>
    <w:multiLevelType w:val="hybridMultilevel"/>
    <w:tmpl w:val="4C4EA922"/>
    <w:lvl w:ilvl="0" w:tplc="D4206734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5514C8"/>
    <w:multiLevelType w:val="hybridMultilevel"/>
    <w:tmpl w:val="E5B0486E"/>
    <w:lvl w:ilvl="0" w:tplc="23EA1C30">
      <w:start w:val="1"/>
      <w:numFmt w:val="decimal"/>
      <w:lvlText w:val="%1."/>
      <w:lvlJc w:val="left"/>
      <w:pPr>
        <w:ind w:left="720" w:hanging="360"/>
      </w:pPr>
    </w:lvl>
    <w:lvl w:ilvl="1" w:tplc="C1C094D8">
      <w:start w:val="1"/>
      <w:numFmt w:val="decimal"/>
      <w:lvlText w:val="%2."/>
      <w:lvlJc w:val="left"/>
      <w:pPr>
        <w:ind w:left="720" w:hanging="360"/>
      </w:pPr>
    </w:lvl>
    <w:lvl w:ilvl="2" w:tplc="96CED18C">
      <w:start w:val="1"/>
      <w:numFmt w:val="decimal"/>
      <w:lvlText w:val="%3."/>
      <w:lvlJc w:val="left"/>
      <w:pPr>
        <w:ind w:left="720" w:hanging="360"/>
      </w:pPr>
    </w:lvl>
    <w:lvl w:ilvl="3" w:tplc="64FA2858">
      <w:start w:val="1"/>
      <w:numFmt w:val="decimal"/>
      <w:lvlText w:val="%4."/>
      <w:lvlJc w:val="left"/>
      <w:pPr>
        <w:ind w:left="720" w:hanging="360"/>
      </w:pPr>
    </w:lvl>
    <w:lvl w:ilvl="4" w:tplc="FBC4289A">
      <w:start w:val="1"/>
      <w:numFmt w:val="decimal"/>
      <w:lvlText w:val="%5."/>
      <w:lvlJc w:val="left"/>
      <w:pPr>
        <w:ind w:left="720" w:hanging="360"/>
      </w:pPr>
    </w:lvl>
    <w:lvl w:ilvl="5" w:tplc="E0604C74">
      <w:start w:val="1"/>
      <w:numFmt w:val="decimal"/>
      <w:lvlText w:val="%6."/>
      <w:lvlJc w:val="left"/>
      <w:pPr>
        <w:ind w:left="720" w:hanging="360"/>
      </w:pPr>
    </w:lvl>
    <w:lvl w:ilvl="6" w:tplc="94DE7C7E">
      <w:start w:val="1"/>
      <w:numFmt w:val="decimal"/>
      <w:lvlText w:val="%7."/>
      <w:lvlJc w:val="left"/>
      <w:pPr>
        <w:ind w:left="720" w:hanging="360"/>
      </w:pPr>
    </w:lvl>
    <w:lvl w:ilvl="7" w:tplc="52F634BE">
      <w:start w:val="1"/>
      <w:numFmt w:val="decimal"/>
      <w:lvlText w:val="%8."/>
      <w:lvlJc w:val="left"/>
      <w:pPr>
        <w:ind w:left="720" w:hanging="360"/>
      </w:pPr>
    </w:lvl>
    <w:lvl w:ilvl="8" w:tplc="AC1E70D2">
      <w:start w:val="1"/>
      <w:numFmt w:val="decimal"/>
      <w:lvlText w:val="%9."/>
      <w:lvlJc w:val="left"/>
      <w:pPr>
        <w:ind w:left="720" w:hanging="360"/>
      </w:pPr>
    </w:lvl>
  </w:abstractNum>
  <w:abstractNum w:abstractNumId="39" w15:restartNumberingAfterBreak="0">
    <w:nsid w:val="679B7CB4"/>
    <w:multiLevelType w:val="hybridMultilevel"/>
    <w:tmpl w:val="A08220CE"/>
    <w:lvl w:ilvl="0" w:tplc="02FAA4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C1C51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A746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CFC55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16281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97EDE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EE8FB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5E0AD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703E81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0" w15:restartNumberingAfterBreak="0">
    <w:nsid w:val="687B77AF"/>
    <w:multiLevelType w:val="hybridMultilevel"/>
    <w:tmpl w:val="8140FFCA"/>
    <w:lvl w:ilvl="0" w:tplc="790E71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53023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51AA76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A3EF6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D64D3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3C8F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D72C0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15091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5567D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1" w15:restartNumberingAfterBreak="0">
    <w:nsid w:val="6BDA45E2"/>
    <w:multiLevelType w:val="hybridMultilevel"/>
    <w:tmpl w:val="878A4BA6"/>
    <w:lvl w:ilvl="0" w:tplc="AA040762">
      <w:start w:val="1"/>
      <w:numFmt w:val="decimal"/>
      <w:lvlText w:val="%1."/>
      <w:lvlJc w:val="left"/>
      <w:pPr>
        <w:ind w:left="720" w:hanging="360"/>
      </w:pPr>
    </w:lvl>
    <w:lvl w:ilvl="1" w:tplc="7EBC8548">
      <w:start w:val="1"/>
      <w:numFmt w:val="decimal"/>
      <w:lvlText w:val="%2."/>
      <w:lvlJc w:val="left"/>
      <w:pPr>
        <w:ind w:left="720" w:hanging="360"/>
      </w:pPr>
    </w:lvl>
    <w:lvl w:ilvl="2" w:tplc="A8625A9A">
      <w:start w:val="1"/>
      <w:numFmt w:val="decimal"/>
      <w:lvlText w:val="%3."/>
      <w:lvlJc w:val="left"/>
      <w:pPr>
        <w:ind w:left="720" w:hanging="360"/>
      </w:pPr>
    </w:lvl>
    <w:lvl w:ilvl="3" w:tplc="51744BA8">
      <w:start w:val="1"/>
      <w:numFmt w:val="decimal"/>
      <w:lvlText w:val="%4."/>
      <w:lvlJc w:val="left"/>
      <w:pPr>
        <w:ind w:left="720" w:hanging="360"/>
      </w:pPr>
    </w:lvl>
    <w:lvl w:ilvl="4" w:tplc="C480EA98">
      <w:start w:val="1"/>
      <w:numFmt w:val="decimal"/>
      <w:lvlText w:val="%5."/>
      <w:lvlJc w:val="left"/>
      <w:pPr>
        <w:ind w:left="720" w:hanging="360"/>
      </w:pPr>
    </w:lvl>
    <w:lvl w:ilvl="5" w:tplc="8E62EAD6">
      <w:start w:val="1"/>
      <w:numFmt w:val="decimal"/>
      <w:lvlText w:val="%6."/>
      <w:lvlJc w:val="left"/>
      <w:pPr>
        <w:ind w:left="720" w:hanging="360"/>
      </w:pPr>
    </w:lvl>
    <w:lvl w:ilvl="6" w:tplc="A4E45738">
      <w:start w:val="1"/>
      <w:numFmt w:val="decimal"/>
      <w:lvlText w:val="%7."/>
      <w:lvlJc w:val="left"/>
      <w:pPr>
        <w:ind w:left="720" w:hanging="360"/>
      </w:pPr>
    </w:lvl>
    <w:lvl w:ilvl="7" w:tplc="977AB272">
      <w:start w:val="1"/>
      <w:numFmt w:val="decimal"/>
      <w:lvlText w:val="%8."/>
      <w:lvlJc w:val="left"/>
      <w:pPr>
        <w:ind w:left="720" w:hanging="360"/>
      </w:pPr>
    </w:lvl>
    <w:lvl w:ilvl="8" w:tplc="3E162F80">
      <w:start w:val="1"/>
      <w:numFmt w:val="decimal"/>
      <w:lvlText w:val="%9."/>
      <w:lvlJc w:val="left"/>
      <w:pPr>
        <w:ind w:left="720" w:hanging="360"/>
      </w:pPr>
    </w:lvl>
  </w:abstractNum>
  <w:abstractNum w:abstractNumId="42" w15:restartNumberingAfterBreak="0">
    <w:nsid w:val="6C6C4441"/>
    <w:multiLevelType w:val="hybridMultilevel"/>
    <w:tmpl w:val="4A68F658"/>
    <w:lvl w:ilvl="0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3" w15:restartNumberingAfterBreak="0">
    <w:nsid w:val="723E0132"/>
    <w:multiLevelType w:val="hybridMultilevel"/>
    <w:tmpl w:val="384C0BA4"/>
    <w:lvl w:ilvl="0" w:tplc="D35643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4DAC2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7961F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98299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B40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3EEFC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5B08F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093EDF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6D41D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4" w15:restartNumberingAfterBreak="0">
    <w:nsid w:val="727426BE"/>
    <w:multiLevelType w:val="hybridMultilevel"/>
    <w:tmpl w:val="2DA2E47C"/>
    <w:lvl w:ilvl="0" w:tplc="347E2E44">
      <w:start w:val="3"/>
      <w:numFmt w:val="bullet"/>
      <w:lvlText w:val=""/>
      <w:lvlJc w:val="left"/>
      <w:pPr>
        <w:ind w:left="765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5" w15:restartNumberingAfterBreak="0">
    <w:nsid w:val="74FF3BC2"/>
    <w:multiLevelType w:val="hybridMultilevel"/>
    <w:tmpl w:val="18A6DC4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5625B0"/>
    <w:multiLevelType w:val="hybridMultilevel"/>
    <w:tmpl w:val="11649070"/>
    <w:lvl w:ilvl="0" w:tplc="A89AA2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28061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FFC2D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1BEB9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4F2D8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9C6D3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37878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37E18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55C60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7" w15:restartNumberingAfterBreak="0">
    <w:nsid w:val="7A170935"/>
    <w:multiLevelType w:val="hybridMultilevel"/>
    <w:tmpl w:val="C7E2DDAE"/>
    <w:lvl w:ilvl="0" w:tplc="0408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72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9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86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94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01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0854" w:hanging="360"/>
      </w:pPr>
      <w:rPr>
        <w:rFonts w:ascii="Wingdings" w:hAnsi="Wingdings" w:hint="default"/>
      </w:rPr>
    </w:lvl>
  </w:abstractNum>
  <w:abstractNum w:abstractNumId="48" w15:restartNumberingAfterBreak="0">
    <w:nsid w:val="7A6E17A2"/>
    <w:multiLevelType w:val="hybridMultilevel"/>
    <w:tmpl w:val="A510C742"/>
    <w:lvl w:ilvl="0" w:tplc="D56877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D82E0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4427E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F268C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7A4A8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D3A5B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CF077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32880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75CDE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>
    <w:abstractNumId w:val="15"/>
  </w:num>
  <w:num w:numId="2">
    <w:abstractNumId w:val="45"/>
  </w:num>
  <w:num w:numId="3">
    <w:abstractNumId w:val="2"/>
  </w:num>
  <w:num w:numId="4">
    <w:abstractNumId w:val="12"/>
  </w:num>
  <w:num w:numId="5">
    <w:abstractNumId w:val="17"/>
  </w:num>
  <w:num w:numId="6">
    <w:abstractNumId w:val="16"/>
  </w:num>
  <w:num w:numId="7">
    <w:abstractNumId w:val="29"/>
  </w:num>
  <w:num w:numId="8">
    <w:abstractNumId w:val="26"/>
  </w:num>
  <w:num w:numId="9">
    <w:abstractNumId w:val="44"/>
  </w:num>
  <w:num w:numId="10">
    <w:abstractNumId w:val="32"/>
  </w:num>
  <w:num w:numId="11">
    <w:abstractNumId w:val="37"/>
  </w:num>
  <w:num w:numId="12">
    <w:abstractNumId w:val="13"/>
  </w:num>
  <w:num w:numId="13">
    <w:abstractNumId w:val="3"/>
  </w:num>
  <w:num w:numId="14">
    <w:abstractNumId w:val="28"/>
  </w:num>
  <w:num w:numId="15">
    <w:abstractNumId w:val="48"/>
  </w:num>
  <w:num w:numId="16">
    <w:abstractNumId w:val="35"/>
  </w:num>
  <w:num w:numId="17">
    <w:abstractNumId w:val="39"/>
  </w:num>
  <w:num w:numId="18">
    <w:abstractNumId w:val="41"/>
  </w:num>
  <w:num w:numId="19">
    <w:abstractNumId w:val="27"/>
  </w:num>
  <w:num w:numId="20">
    <w:abstractNumId w:val="20"/>
  </w:num>
  <w:num w:numId="21">
    <w:abstractNumId w:val="23"/>
  </w:num>
  <w:num w:numId="22">
    <w:abstractNumId w:val="6"/>
  </w:num>
  <w:num w:numId="23">
    <w:abstractNumId w:val="36"/>
  </w:num>
  <w:num w:numId="24">
    <w:abstractNumId w:val="5"/>
  </w:num>
  <w:num w:numId="25">
    <w:abstractNumId w:val="33"/>
  </w:num>
  <w:num w:numId="26">
    <w:abstractNumId w:val="9"/>
  </w:num>
  <w:num w:numId="27">
    <w:abstractNumId w:val="40"/>
  </w:num>
  <w:num w:numId="28">
    <w:abstractNumId w:val="4"/>
  </w:num>
  <w:num w:numId="29">
    <w:abstractNumId w:val="43"/>
  </w:num>
  <w:num w:numId="30">
    <w:abstractNumId w:val="38"/>
  </w:num>
  <w:num w:numId="31">
    <w:abstractNumId w:val="31"/>
  </w:num>
  <w:num w:numId="32">
    <w:abstractNumId w:val="14"/>
  </w:num>
  <w:num w:numId="33">
    <w:abstractNumId w:val="18"/>
  </w:num>
  <w:num w:numId="34">
    <w:abstractNumId w:val="7"/>
  </w:num>
  <w:num w:numId="35">
    <w:abstractNumId w:val="1"/>
  </w:num>
  <w:num w:numId="36">
    <w:abstractNumId w:val="30"/>
  </w:num>
  <w:num w:numId="37">
    <w:abstractNumId w:val="8"/>
  </w:num>
  <w:num w:numId="38">
    <w:abstractNumId w:val="46"/>
  </w:num>
  <w:num w:numId="39">
    <w:abstractNumId w:val="11"/>
  </w:num>
  <w:num w:numId="40">
    <w:abstractNumId w:val="0"/>
  </w:num>
  <w:num w:numId="41">
    <w:abstractNumId w:val="25"/>
  </w:num>
  <w:num w:numId="42">
    <w:abstractNumId w:val="22"/>
  </w:num>
  <w:num w:numId="43">
    <w:abstractNumId w:val="24"/>
  </w:num>
  <w:num w:numId="44">
    <w:abstractNumId w:val="19"/>
  </w:num>
  <w:num w:numId="45">
    <w:abstractNumId w:val="47"/>
  </w:num>
  <w:num w:numId="46">
    <w:abstractNumId w:val="21"/>
  </w:num>
  <w:num w:numId="47">
    <w:abstractNumId w:val="34"/>
  </w:num>
  <w:num w:numId="48">
    <w:abstractNumId w:val="42"/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720"/>
    <w:rsid w:val="000144B9"/>
    <w:rsid w:val="00022C3C"/>
    <w:rsid w:val="00024D60"/>
    <w:rsid w:val="000308AC"/>
    <w:rsid w:val="00030D85"/>
    <w:rsid w:val="000327E9"/>
    <w:rsid w:val="000450CC"/>
    <w:rsid w:val="00047E92"/>
    <w:rsid w:val="00052AF8"/>
    <w:rsid w:val="000A2DC1"/>
    <w:rsid w:val="000D0A69"/>
    <w:rsid w:val="000D0AD6"/>
    <w:rsid w:val="000D667C"/>
    <w:rsid w:val="000D6D9F"/>
    <w:rsid w:val="000E167D"/>
    <w:rsid w:val="000E3A22"/>
    <w:rsid w:val="0011797E"/>
    <w:rsid w:val="001636E6"/>
    <w:rsid w:val="001647A4"/>
    <w:rsid w:val="00166591"/>
    <w:rsid w:val="00171F70"/>
    <w:rsid w:val="00184270"/>
    <w:rsid w:val="001B5E16"/>
    <w:rsid w:val="001D1412"/>
    <w:rsid w:val="001D31CE"/>
    <w:rsid w:val="001E10B0"/>
    <w:rsid w:val="001E5E0D"/>
    <w:rsid w:val="00213CEB"/>
    <w:rsid w:val="00230E33"/>
    <w:rsid w:val="00231220"/>
    <w:rsid w:val="0023487A"/>
    <w:rsid w:val="0026220B"/>
    <w:rsid w:val="0028497D"/>
    <w:rsid w:val="00286766"/>
    <w:rsid w:val="00291A81"/>
    <w:rsid w:val="002A4877"/>
    <w:rsid w:val="002A7720"/>
    <w:rsid w:val="002C382C"/>
    <w:rsid w:val="002D72F6"/>
    <w:rsid w:val="002E51C0"/>
    <w:rsid w:val="002F6A6D"/>
    <w:rsid w:val="003015C1"/>
    <w:rsid w:val="00330BF3"/>
    <w:rsid w:val="00336426"/>
    <w:rsid w:val="003460D0"/>
    <w:rsid w:val="00361012"/>
    <w:rsid w:val="0037610E"/>
    <w:rsid w:val="00380961"/>
    <w:rsid w:val="00387389"/>
    <w:rsid w:val="00394B63"/>
    <w:rsid w:val="003976C8"/>
    <w:rsid w:val="003A4723"/>
    <w:rsid w:val="003A4B52"/>
    <w:rsid w:val="003D19C7"/>
    <w:rsid w:val="003E4724"/>
    <w:rsid w:val="00413A56"/>
    <w:rsid w:val="00473666"/>
    <w:rsid w:val="004C51AE"/>
    <w:rsid w:val="004D7D59"/>
    <w:rsid w:val="00501511"/>
    <w:rsid w:val="005165CD"/>
    <w:rsid w:val="005201C5"/>
    <w:rsid w:val="00527759"/>
    <w:rsid w:val="005360E2"/>
    <w:rsid w:val="00536669"/>
    <w:rsid w:val="00551F93"/>
    <w:rsid w:val="005666F6"/>
    <w:rsid w:val="005834F7"/>
    <w:rsid w:val="005B20EB"/>
    <w:rsid w:val="005B4761"/>
    <w:rsid w:val="005D02AF"/>
    <w:rsid w:val="005D034F"/>
    <w:rsid w:val="005F67E0"/>
    <w:rsid w:val="006226F9"/>
    <w:rsid w:val="00643A8D"/>
    <w:rsid w:val="00661E90"/>
    <w:rsid w:val="006B4297"/>
    <w:rsid w:val="007111AF"/>
    <w:rsid w:val="00721E3F"/>
    <w:rsid w:val="007356D4"/>
    <w:rsid w:val="00750FA8"/>
    <w:rsid w:val="0076513A"/>
    <w:rsid w:val="007704E6"/>
    <w:rsid w:val="00771766"/>
    <w:rsid w:val="007C27EF"/>
    <w:rsid w:val="007D0E38"/>
    <w:rsid w:val="007D6002"/>
    <w:rsid w:val="008030D3"/>
    <w:rsid w:val="00805116"/>
    <w:rsid w:val="00811106"/>
    <w:rsid w:val="00823B1E"/>
    <w:rsid w:val="008243CE"/>
    <w:rsid w:val="00874030"/>
    <w:rsid w:val="00886537"/>
    <w:rsid w:val="008B46D0"/>
    <w:rsid w:val="008B58DF"/>
    <w:rsid w:val="008D38E7"/>
    <w:rsid w:val="008E0AB1"/>
    <w:rsid w:val="008E0AED"/>
    <w:rsid w:val="00906AB7"/>
    <w:rsid w:val="0093136D"/>
    <w:rsid w:val="00937B05"/>
    <w:rsid w:val="00947037"/>
    <w:rsid w:val="0095114F"/>
    <w:rsid w:val="009545C6"/>
    <w:rsid w:val="009658DB"/>
    <w:rsid w:val="0098473E"/>
    <w:rsid w:val="009A29E6"/>
    <w:rsid w:val="009D7E6A"/>
    <w:rsid w:val="009E263B"/>
    <w:rsid w:val="00A2228C"/>
    <w:rsid w:val="00A2246F"/>
    <w:rsid w:val="00A23E67"/>
    <w:rsid w:val="00A500DF"/>
    <w:rsid w:val="00AA0294"/>
    <w:rsid w:val="00AA390D"/>
    <w:rsid w:val="00AD4B86"/>
    <w:rsid w:val="00AD609F"/>
    <w:rsid w:val="00AE38CF"/>
    <w:rsid w:val="00AF2D26"/>
    <w:rsid w:val="00AF779E"/>
    <w:rsid w:val="00B13CC4"/>
    <w:rsid w:val="00B13FEA"/>
    <w:rsid w:val="00B16B8D"/>
    <w:rsid w:val="00B37638"/>
    <w:rsid w:val="00B502BB"/>
    <w:rsid w:val="00B56B39"/>
    <w:rsid w:val="00B71390"/>
    <w:rsid w:val="00B73C00"/>
    <w:rsid w:val="00B764B3"/>
    <w:rsid w:val="00B77122"/>
    <w:rsid w:val="00B87130"/>
    <w:rsid w:val="00B95697"/>
    <w:rsid w:val="00BA17AE"/>
    <w:rsid w:val="00BC5046"/>
    <w:rsid w:val="00BD1CBB"/>
    <w:rsid w:val="00BD635A"/>
    <w:rsid w:val="00BF1FE0"/>
    <w:rsid w:val="00BF3896"/>
    <w:rsid w:val="00C20907"/>
    <w:rsid w:val="00C34A7F"/>
    <w:rsid w:val="00C370EB"/>
    <w:rsid w:val="00C60E4F"/>
    <w:rsid w:val="00C62E54"/>
    <w:rsid w:val="00C65013"/>
    <w:rsid w:val="00CA0CF5"/>
    <w:rsid w:val="00CB4CD9"/>
    <w:rsid w:val="00CE0138"/>
    <w:rsid w:val="00D0214A"/>
    <w:rsid w:val="00D17CA8"/>
    <w:rsid w:val="00D25DA0"/>
    <w:rsid w:val="00D2750A"/>
    <w:rsid w:val="00D60498"/>
    <w:rsid w:val="00D708DF"/>
    <w:rsid w:val="00D715C7"/>
    <w:rsid w:val="00D86553"/>
    <w:rsid w:val="00D908E0"/>
    <w:rsid w:val="00D9417F"/>
    <w:rsid w:val="00D943E5"/>
    <w:rsid w:val="00DA4DBA"/>
    <w:rsid w:val="00DB251D"/>
    <w:rsid w:val="00DC4E5B"/>
    <w:rsid w:val="00DD4F6E"/>
    <w:rsid w:val="00E07BFC"/>
    <w:rsid w:val="00E12258"/>
    <w:rsid w:val="00E64066"/>
    <w:rsid w:val="00E64AD1"/>
    <w:rsid w:val="00E659BB"/>
    <w:rsid w:val="00E71D35"/>
    <w:rsid w:val="00E71EF0"/>
    <w:rsid w:val="00E80B93"/>
    <w:rsid w:val="00E85484"/>
    <w:rsid w:val="00EB28F0"/>
    <w:rsid w:val="00ED62E9"/>
    <w:rsid w:val="00EE5C65"/>
    <w:rsid w:val="00F039F1"/>
    <w:rsid w:val="00F1239A"/>
    <w:rsid w:val="00F21947"/>
    <w:rsid w:val="00F341C5"/>
    <w:rsid w:val="00F352AC"/>
    <w:rsid w:val="00F5026F"/>
    <w:rsid w:val="00F647DC"/>
    <w:rsid w:val="00F67865"/>
    <w:rsid w:val="00F971F8"/>
    <w:rsid w:val="00FC1B1B"/>
    <w:rsid w:val="00FC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B9DC3"/>
  <w15:chartTrackingRefBased/>
  <w15:docId w15:val="{7078D7D5-962B-48EA-AB64-085EC8379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97D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B95697"/>
    <w:rPr>
      <w:sz w:val="16"/>
      <w:szCs w:val="16"/>
    </w:rPr>
  </w:style>
  <w:style w:type="paragraph" w:styleId="a5">
    <w:name w:val="annotation text"/>
    <w:basedOn w:val="a"/>
    <w:link w:val="Char"/>
    <w:uiPriority w:val="99"/>
    <w:unhideWhenUsed/>
    <w:rsid w:val="00B95697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rsid w:val="00B95697"/>
    <w:rPr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B95697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rsid w:val="00B95697"/>
    <w:rPr>
      <w:b/>
      <w:bCs/>
      <w:sz w:val="2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5D0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5D034F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AD4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5326D-7DD1-48A5-9D84-09889E921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5</Pages>
  <Words>1085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TSIRONI ELENI</dc:creator>
  <cp:keywords/>
  <dc:description/>
  <cp:lastModifiedBy>TSIRONI ELENI</cp:lastModifiedBy>
  <cp:revision>9</cp:revision>
  <cp:lastPrinted>2024-07-17T07:11:00Z</cp:lastPrinted>
  <dcterms:created xsi:type="dcterms:W3CDTF">2024-09-04T07:26:00Z</dcterms:created>
  <dcterms:modified xsi:type="dcterms:W3CDTF">2025-05-20T10:51:00Z</dcterms:modified>
</cp:coreProperties>
</file>